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14F" w:rsidRPr="008A63DD" w:rsidRDefault="009A214F" w:rsidP="009A214F">
      <w:pPr>
        <w:ind w:right="45"/>
        <w:jc w:val="right"/>
        <w:rPr>
          <w:rFonts w:ascii="Times New Roman" w:hAnsi="Times New Roman"/>
          <w:i/>
          <w:sz w:val="22"/>
          <w:szCs w:val="22"/>
          <w:lang w:val="lv-LV"/>
        </w:rPr>
      </w:pPr>
      <w:r w:rsidRPr="008A63DD">
        <w:rPr>
          <w:rFonts w:ascii="Times New Roman" w:hAnsi="Times New Roman"/>
          <w:b/>
          <w:i/>
          <w:sz w:val="22"/>
          <w:szCs w:val="22"/>
          <w:lang w:val="lv-LV"/>
        </w:rPr>
        <w:t>1. pielikums</w:t>
      </w:r>
      <w:r w:rsidRPr="008A63DD">
        <w:rPr>
          <w:rFonts w:ascii="Times New Roman" w:hAnsi="Times New Roman"/>
          <w:i/>
          <w:sz w:val="22"/>
          <w:szCs w:val="22"/>
          <w:lang w:val="lv-LV"/>
        </w:rPr>
        <w:t xml:space="preserve"> </w:t>
      </w:r>
    </w:p>
    <w:p w:rsidR="009A214F" w:rsidRPr="008A63DD" w:rsidRDefault="009A214F" w:rsidP="009A214F">
      <w:pPr>
        <w:ind w:left="4111" w:right="-2"/>
        <w:jc w:val="right"/>
        <w:rPr>
          <w:rFonts w:ascii="Times New Roman" w:hAnsi="Times New Roman"/>
          <w:i/>
          <w:sz w:val="22"/>
          <w:szCs w:val="22"/>
          <w:lang w:val="lv-LV"/>
        </w:rPr>
      </w:pPr>
      <w:r w:rsidRPr="008A63DD">
        <w:rPr>
          <w:rFonts w:ascii="Times New Roman" w:hAnsi="Times New Roman"/>
          <w:i/>
          <w:sz w:val="22"/>
          <w:szCs w:val="22"/>
          <w:lang w:val="lv-LV"/>
        </w:rPr>
        <w:t xml:space="preserve">Cenu aptaujai </w:t>
      </w:r>
      <w:r w:rsidRPr="008A63DD">
        <w:rPr>
          <w:rFonts w:ascii="Times New Roman" w:hAnsi="Times New Roman"/>
          <w:i/>
          <w:sz w:val="22"/>
          <w:szCs w:val="22"/>
          <w:lang w:val="lv-LV" w:eastAsia="x-none"/>
        </w:rPr>
        <w:t>“</w:t>
      </w:r>
      <w:bookmarkStart w:id="0" w:name="_Hlk531942688"/>
      <w:r>
        <w:rPr>
          <w:rFonts w:ascii="Times New Roman" w:hAnsi="Times New Roman"/>
          <w:bCs/>
          <w:i/>
          <w:sz w:val="22"/>
          <w:szCs w:val="22"/>
          <w:lang w:val="lv-LV"/>
        </w:rPr>
        <w:t xml:space="preserve">Virtuālās realitātes un multimediju </w:t>
      </w:r>
      <w:bookmarkEnd w:id="0"/>
      <w:r>
        <w:rPr>
          <w:rFonts w:ascii="Times New Roman" w:hAnsi="Times New Roman"/>
          <w:bCs/>
          <w:i/>
          <w:sz w:val="22"/>
          <w:szCs w:val="22"/>
          <w:lang w:val="lv-LV"/>
        </w:rPr>
        <w:t>darbnīcas aprīkojuma piegāde”</w:t>
      </w:r>
    </w:p>
    <w:p w:rsidR="009A214F" w:rsidRPr="008A63DD" w:rsidRDefault="009A214F" w:rsidP="009A214F">
      <w:pPr>
        <w:ind w:right="-2"/>
        <w:jc w:val="right"/>
        <w:rPr>
          <w:rFonts w:ascii="Times New Roman" w:hAnsi="Times New Roman"/>
          <w:i/>
          <w:sz w:val="22"/>
          <w:szCs w:val="22"/>
          <w:lang w:val="lv-LV"/>
        </w:rPr>
      </w:pPr>
      <w:r w:rsidRPr="008A63DD">
        <w:rPr>
          <w:rFonts w:ascii="Times New Roman" w:hAnsi="Times New Roman"/>
          <w:i/>
          <w:sz w:val="22"/>
          <w:szCs w:val="22"/>
          <w:lang w:val="lv-LV"/>
        </w:rPr>
        <w:t>ID Nr. IP/CA-2018-</w:t>
      </w:r>
      <w:r>
        <w:rPr>
          <w:rFonts w:ascii="Times New Roman" w:hAnsi="Times New Roman"/>
          <w:i/>
          <w:sz w:val="22"/>
          <w:szCs w:val="22"/>
          <w:lang w:val="lv-LV"/>
        </w:rPr>
        <w:t>15</w:t>
      </w:r>
    </w:p>
    <w:p w:rsidR="009A214F" w:rsidRPr="008A63DD" w:rsidRDefault="009A214F" w:rsidP="009A214F">
      <w:pPr>
        <w:spacing w:after="60"/>
        <w:ind w:right="45"/>
        <w:jc w:val="right"/>
        <w:rPr>
          <w:rFonts w:ascii="Times New Roman" w:hAnsi="Times New Roman"/>
          <w:i/>
          <w:sz w:val="22"/>
          <w:szCs w:val="22"/>
          <w:lang w:val="lv-LV"/>
        </w:rPr>
      </w:pPr>
    </w:p>
    <w:p w:rsidR="009A214F" w:rsidRPr="008A63DD" w:rsidRDefault="009A214F" w:rsidP="009A214F">
      <w:pPr>
        <w:spacing w:after="60"/>
        <w:ind w:right="46"/>
        <w:rPr>
          <w:rFonts w:ascii="Times New Roman" w:hAnsi="Times New Roman"/>
          <w:sz w:val="22"/>
          <w:szCs w:val="22"/>
          <w:lang w:val="lv-LV"/>
        </w:rPr>
      </w:pPr>
      <w:r w:rsidRPr="008A63DD">
        <w:rPr>
          <w:rFonts w:ascii="Times New Roman" w:hAnsi="Times New Roman"/>
          <w:sz w:val="22"/>
          <w:szCs w:val="22"/>
          <w:lang w:val="lv-LV"/>
        </w:rPr>
        <w:t xml:space="preserve">2018. gada ___. </w:t>
      </w:r>
      <w:r>
        <w:rPr>
          <w:rFonts w:ascii="Times New Roman" w:hAnsi="Times New Roman"/>
          <w:sz w:val="22"/>
          <w:szCs w:val="22"/>
          <w:lang w:val="lv-LV"/>
        </w:rPr>
        <w:t>decembrī</w:t>
      </w:r>
    </w:p>
    <w:p w:rsidR="009A214F" w:rsidRPr="008A63DD" w:rsidRDefault="009A214F" w:rsidP="009A214F">
      <w:pPr>
        <w:spacing w:after="60"/>
        <w:rPr>
          <w:rFonts w:ascii="Times New Roman" w:hAnsi="Times New Roman"/>
          <w:sz w:val="22"/>
          <w:szCs w:val="22"/>
          <w:lang w:val="lv-LV"/>
        </w:rPr>
      </w:pPr>
    </w:p>
    <w:p w:rsidR="009A214F" w:rsidRPr="008A63DD" w:rsidRDefault="009A214F" w:rsidP="009A214F">
      <w:pPr>
        <w:spacing w:after="60"/>
        <w:jc w:val="center"/>
        <w:rPr>
          <w:rFonts w:ascii="Times New Roman" w:hAnsi="Times New Roman"/>
          <w:b/>
          <w:sz w:val="22"/>
          <w:szCs w:val="22"/>
          <w:lang w:val="lv-LV"/>
        </w:rPr>
      </w:pPr>
      <w:r w:rsidRPr="008A63DD">
        <w:rPr>
          <w:rFonts w:ascii="Times New Roman" w:hAnsi="Times New Roman"/>
          <w:b/>
          <w:caps/>
          <w:sz w:val="22"/>
          <w:szCs w:val="22"/>
          <w:lang w:val="lv-LV"/>
        </w:rPr>
        <w:t>Pretendenta pieteikums</w:t>
      </w:r>
    </w:p>
    <w:p w:rsidR="009A214F" w:rsidRPr="008A63DD" w:rsidRDefault="009A214F" w:rsidP="009A214F">
      <w:pPr>
        <w:pStyle w:val="FR3"/>
        <w:spacing w:after="60" w:line="240" w:lineRule="auto"/>
        <w:ind w:left="0"/>
        <w:jc w:val="center"/>
        <w:rPr>
          <w:bCs/>
          <w:sz w:val="22"/>
          <w:szCs w:val="22"/>
        </w:rPr>
      </w:pPr>
      <w:r w:rsidRPr="008A63DD">
        <w:rPr>
          <w:bCs/>
          <w:sz w:val="22"/>
          <w:szCs w:val="22"/>
        </w:rPr>
        <w:t>par piedalīšanos Cenu aptaujā:</w:t>
      </w:r>
    </w:p>
    <w:p w:rsidR="009A214F" w:rsidRPr="008A63DD" w:rsidRDefault="009A214F" w:rsidP="009A214F">
      <w:pPr>
        <w:spacing w:after="60"/>
        <w:ind w:left="1701" w:right="1985"/>
        <w:jc w:val="center"/>
        <w:rPr>
          <w:rFonts w:ascii="Times New Roman" w:eastAsia="Arial" w:hAnsi="Times New Roman"/>
          <w:sz w:val="22"/>
          <w:szCs w:val="22"/>
          <w:lang w:val="lv-LV" w:eastAsia="ar-SA"/>
        </w:rPr>
      </w:pPr>
      <w:r w:rsidRPr="008A63DD">
        <w:rPr>
          <w:rFonts w:ascii="Times New Roman" w:eastAsia="Arial" w:hAnsi="Times New Roman"/>
          <w:b/>
          <w:sz w:val="22"/>
          <w:szCs w:val="22"/>
          <w:lang w:val="lv-LV" w:eastAsia="ar-SA"/>
        </w:rPr>
        <w:t>“</w:t>
      </w:r>
      <w:r w:rsidRPr="0088058A">
        <w:rPr>
          <w:rFonts w:ascii="Times New Roman" w:eastAsia="Arial" w:hAnsi="Times New Roman"/>
          <w:b/>
          <w:sz w:val="22"/>
          <w:szCs w:val="22"/>
          <w:lang w:val="lv-LV" w:eastAsia="ar-SA"/>
        </w:rPr>
        <w:t>Virtu</w:t>
      </w:r>
      <w:r w:rsidRPr="0088058A">
        <w:rPr>
          <w:rFonts w:ascii="Times New Roman" w:eastAsia="Arial" w:hAnsi="Times New Roman" w:hint="eastAsia"/>
          <w:b/>
          <w:sz w:val="22"/>
          <w:szCs w:val="22"/>
          <w:lang w:val="lv-LV" w:eastAsia="ar-SA"/>
        </w:rPr>
        <w:t>ā</w:t>
      </w:r>
      <w:r w:rsidRPr="0088058A">
        <w:rPr>
          <w:rFonts w:ascii="Times New Roman" w:eastAsia="Arial" w:hAnsi="Times New Roman"/>
          <w:b/>
          <w:sz w:val="22"/>
          <w:szCs w:val="22"/>
          <w:lang w:val="lv-LV" w:eastAsia="ar-SA"/>
        </w:rPr>
        <w:t>l</w:t>
      </w:r>
      <w:r w:rsidRPr="0088058A">
        <w:rPr>
          <w:rFonts w:ascii="Times New Roman" w:eastAsia="Arial" w:hAnsi="Times New Roman" w:hint="eastAsia"/>
          <w:b/>
          <w:sz w:val="22"/>
          <w:szCs w:val="22"/>
          <w:lang w:val="lv-LV" w:eastAsia="ar-SA"/>
        </w:rPr>
        <w:t>ā</w:t>
      </w:r>
      <w:r w:rsidRPr="0088058A">
        <w:rPr>
          <w:rFonts w:ascii="Times New Roman" w:eastAsia="Arial" w:hAnsi="Times New Roman"/>
          <w:b/>
          <w:sz w:val="22"/>
          <w:szCs w:val="22"/>
          <w:lang w:val="lv-LV" w:eastAsia="ar-SA"/>
        </w:rPr>
        <w:t>s realit</w:t>
      </w:r>
      <w:r w:rsidRPr="0088058A">
        <w:rPr>
          <w:rFonts w:ascii="Times New Roman" w:eastAsia="Arial" w:hAnsi="Times New Roman" w:hint="eastAsia"/>
          <w:b/>
          <w:sz w:val="22"/>
          <w:szCs w:val="22"/>
          <w:lang w:val="lv-LV" w:eastAsia="ar-SA"/>
        </w:rPr>
        <w:t>ā</w:t>
      </w:r>
      <w:r w:rsidRPr="0088058A">
        <w:rPr>
          <w:rFonts w:ascii="Times New Roman" w:eastAsia="Arial" w:hAnsi="Times New Roman"/>
          <w:b/>
          <w:sz w:val="22"/>
          <w:szCs w:val="22"/>
          <w:lang w:val="lv-LV" w:eastAsia="ar-SA"/>
        </w:rPr>
        <w:t>tes un multimediju</w:t>
      </w:r>
      <w:r>
        <w:rPr>
          <w:rFonts w:ascii="Times New Roman" w:eastAsia="Arial" w:hAnsi="Times New Roman"/>
          <w:b/>
          <w:bCs/>
          <w:sz w:val="22"/>
          <w:szCs w:val="22"/>
          <w:lang w:val="lv-LV" w:eastAsia="ar-SA"/>
        </w:rPr>
        <w:t xml:space="preserve"> darbnīcas aprīkojuma piegāde</w:t>
      </w:r>
      <w:r w:rsidRPr="008A63DD">
        <w:rPr>
          <w:rFonts w:ascii="Times New Roman" w:eastAsia="Arial" w:hAnsi="Times New Roman"/>
          <w:b/>
          <w:bCs/>
          <w:sz w:val="22"/>
          <w:szCs w:val="22"/>
          <w:lang w:val="lv-LV" w:eastAsia="ar-SA"/>
        </w:rPr>
        <w:t>”</w:t>
      </w:r>
    </w:p>
    <w:p w:rsidR="009A214F" w:rsidRPr="008A63DD" w:rsidRDefault="009A214F" w:rsidP="009A214F">
      <w:pPr>
        <w:spacing w:after="60"/>
        <w:jc w:val="center"/>
        <w:rPr>
          <w:rFonts w:ascii="Times New Roman" w:hAnsi="Times New Roman"/>
          <w:b/>
          <w:sz w:val="22"/>
          <w:szCs w:val="22"/>
          <w:lang w:val="lv-LV"/>
        </w:rPr>
      </w:pPr>
      <w:r w:rsidRPr="008A63DD">
        <w:rPr>
          <w:rFonts w:ascii="Times New Roman" w:hAnsi="Times New Roman"/>
          <w:b/>
          <w:sz w:val="22"/>
          <w:szCs w:val="22"/>
          <w:lang w:val="lv-LV"/>
        </w:rPr>
        <w:t>identifikācijas Nr. IP/CA-2018-</w:t>
      </w:r>
      <w:r>
        <w:rPr>
          <w:rFonts w:ascii="Times New Roman" w:hAnsi="Times New Roman"/>
          <w:b/>
          <w:sz w:val="22"/>
          <w:szCs w:val="22"/>
          <w:lang w:val="lv-LV"/>
        </w:rPr>
        <w:t>15</w:t>
      </w:r>
    </w:p>
    <w:p w:rsidR="009A214F" w:rsidRPr="008A63DD" w:rsidRDefault="009A214F" w:rsidP="009A214F">
      <w:pPr>
        <w:spacing w:after="60"/>
        <w:rPr>
          <w:rFonts w:ascii="Times New Roman" w:hAnsi="Times New Roman"/>
          <w:b/>
          <w:sz w:val="22"/>
          <w:szCs w:val="22"/>
          <w:lang w:val="lv-LV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125"/>
        <w:gridCol w:w="4339"/>
      </w:tblGrid>
      <w:tr w:rsidR="009A214F" w:rsidRPr="008A63DD" w:rsidTr="00414029"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14F" w:rsidRPr="008A63DD" w:rsidRDefault="009A214F" w:rsidP="00414029">
            <w:pPr>
              <w:snapToGrid w:val="0"/>
              <w:spacing w:after="6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A63DD">
              <w:rPr>
                <w:rFonts w:ascii="Times New Roman" w:hAnsi="Times New Roman"/>
                <w:sz w:val="22"/>
                <w:szCs w:val="22"/>
                <w:lang w:val="lv-LV"/>
              </w:rPr>
              <w:t>Pretendenta nosaukums / vārds, uzvārds: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214F" w:rsidRPr="008A63DD" w:rsidRDefault="009A214F" w:rsidP="00414029">
            <w:pPr>
              <w:snapToGrid w:val="0"/>
              <w:spacing w:after="6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9A214F" w:rsidRPr="008A63DD" w:rsidTr="00414029">
        <w:tc>
          <w:tcPr>
            <w:tcW w:w="5125" w:type="dxa"/>
            <w:tcBorders>
              <w:left w:val="single" w:sz="4" w:space="0" w:color="000000"/>
              <w:bottom w:val="single" w:sz="4" w:space="0" w:color="000000"/>
            </w:tcBorders>
          </w:tcPr>
          <w:p w:rsidR="009A214F" w:rsidRPr="008A63DD" w:rsidRDefault="009A214F" w:rsidP="00414029">
            <w:pPr>
              <w:snapToGrid w:val="0"/>
              <w:spacing w:after="6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A63DD">
              <w:rPr>
                <w:rFonts w:ascii="Times New Roman" w:hAnsi="Times New Roman"/>
                <w:sz w:val="22"/>
                <w:szCs w:val="22"/>
                <w:lang w:val="lv-LV"/>
              </w:rPr>
              <w:t>Vienotais reģistrācijas numurs / personas kods:</w:t>
            </w:r>
          </w:p>
        </w:tc>
        <w:tc>
          <w:tcPr>
            <w:tcW w:w="4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214F" w:rsidRPr="008A63DD" w:rsidRDefault="009A214F" w:rsidP="00414029">
            <w:pPr>
              <w:snapToGrid w:val="0"/>
              <w:spacing w:after="6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9A214F" w:rsidRPr="008A63DD" w:rsidTr="00414029">
        <w:tc>
          <w:tcPr>
            <w:tcW w:w="5125" w:type="dxa"/>
            <w:tcBorders>
              <w:left w:val="single" w:sz="4" w:space="0" w:color="000000"/>
              <w:bottom w:val="single" w:sz="4" w:space="0" w:color="000000"/>
            </w:tcBorders>
          </w:tcPr>
          <w:p w:rsidR="009A214F" w:rsidRPr="008A63DD" w:rsidRDefault="009A214F" w:rsidP="00414029">
            <w:pPr>
              <w:snapToGrid w:val="0"/>
              <w:spacing w:after="6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A63DD">
              <w:rPr>
                <w:rFonts w:ascii="Times New Roman" w:hAnsi="Times New Roman"/>
                <w:sz w:val="22"/>
                <w:szCs w:val="22"/>
                <w:lang w:val="lv-LV"/>
              </w:rPr>
              <w:t>Pretendenta juridiskā adrese:</w:t>
            </w:r>
          </w:p>
        </w:tc>
        <w:tc>
          <w:tcPr>
            <w:tcW w:w="4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214F" w:rsidRPr="008A63DD" w:rsidRDefault="009A214F" w:rsidP="00414029">
            <w:pPr>
              <w:snapToGrid w:val="0"/>
              <w:spacing w:after="6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9A214F" w:rsidRPr="008A63DD" w:rsidTr="00414029">
        <w:tc>
          <w:tcPr>
            <w:tcW w:w="5125" w:type="dxa"/>
            <w:tcBorders>
              <w:left w:val="single" w:sz="4" w:space="0" w:color="000000"/>
              <w:bottom w:val="single" w:sz="4" w:space="0" w:color="auto"/>
            </w:tcBorders>
          </w:tcPr>
          <w:p w:rsidR="009A214F" w:rsidRPr="008A63DD" w:rsidRDefault="009A214F" w:rsidP="00414029">
            <w:pPr>
              <w:snapToGrid w:val="0"/>
              <w:spacing w:after="6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A63DD">
              <w:rPr>
                <w:rFonts w:ascii="Times New Roman" w:hAnsi="Times New Roman"/>
                <w:sz w:val="22"/>
                <w:szCs w:val="22"/>
                <w:lang w:val="lv-LV"/>
              </w:rPr>
              <w:t>Pretendenta biroja / faktiskā adrese (ja atšķiras no juridiskās):</w:t>
            </w:r>
          </w:p>
        </w:tc>
        <w:tc>
          <w:tcPr>
            <w:tcW w:w="4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214F" w:rsidRPr="008A63DD" w:rsidRDefault="009A214F" w:rsidP="00414029">
            <w:pPr>
              <w:snapToGrid w:val="0"/>
              <w:spacing w:after="6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9A214F" w:rsidRPr="008A63DD" w:rsidTr="00414029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4F" w:rsidRPr="008A63DD" w:rsidRDefault="009A214F" w:rsidP="00414029">
            <w:pPr>
              <w:snapToGrid w:val="0"/>
              <w:spacing w:after="6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A63DD">
              <w:rPr>
                <w:rFonts w:ascii="Times New Roman" w:hAnsi="Times New Roman"/>
                <w:sz w:val="22"/>
                <w:szCs w:val="22"/>
                <w:lang w:val="lv-LV"/>
              </w:rPr>
              <w:t>Tālruņa numurs, e-pasta adrese:</w:t>
            </w:r>
          </w:p>
        </w:tc>
        <w:tc>
          <w:tcPr>
            <w:tcW w:w="433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214F" w:rsidRPr="008A63DD" w:rsidRDefault="009A214F" w:rsidP="00414029">
            <w:pPr>
              <w:snapToGrid w:val="0"/>
              <w:spacing w:after="6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9A214F" w:rsidRPr="008A63DD" w:rsidTr="00414029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4F" w:rsidRPr="008A63DD" w:rsidRDefault="009A214F" w:rsidP="00414029">
            <w:pPr>
              <w:snapToGrid w:val="0"/>
              <w:spacing w:after="6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A63DD">
              <w:rPr>
                <w:rFonts w:ascii="Times New Roman" w:hAnsi="Times New Roman"/>
                <w:sz w:val="22"/>
                <w:szCs w:val="22"/>
                <w:lang w:val="lv-LV"/>
              </w:rPr>
              <w:t>Pretendenta kontaktpersona, tās kontaktinformācija:</w:t>
            </w:r>
          </w:p>
        </w:tc>
        <w:tc>
          <w:tcPr>
            <w:tcW w:w="433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A214F" w:rsidRPr="008A63DD" w:rsidRDefault="009A214F" w:rsidP="00414029">
            <w:pPr>
              <w:snapToGrid w:val="0"/>
              <w:spacing w:after="6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9A214F" w:rsidRPr="008A63DD" w:rsidTr="00414029">
        <w:trPr>
          <w:cantSplit/>
          <w:trHeight w:val="323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4F" w:rsidRPr="008A63DD" w:rsidRDefault="009A214F" w:rsidP="00414029">
            <w:pPr>
              <w:snapToGrid w:val="0"/>
              <w:spacing w:after="6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A63DD">
              <w:rPr>
                <w:rFonts w:ascii="Times New Roman" w:hAnsi="Times New Roman"/>
                <w:sz w:val="22"/>
                <w:szCs w:val="22"/>
                <w:lang w:val="lv-LV"/>
              </w:rPr>
              <w:t>Pretendenta bankas rekvizīti: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214F" w:rsidRPr="008A63DD" w:rsidRDefault="009A214F" w:rsidP="00414029">
            <w:pPr>
              <w:snapToGrid w:val="0"/>
              <w:spacing w:after="6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</w:tbl>
    <w:p w:rsidR="009A214F" w:rsidRPr="008A63DD" w:rsidRDefault="009A214F" w:rsidP="009A214F">
      <w:pPr>
        <w:spacing w:after="60"/>
        <w:rPr>
          <w:rFonts w:ascii="Times New Roman" w:hAnsi="Times New Roman"/>
          <w:sz w:val="22"/>
          <w:szCs w:val="22"/>
          <w:lang w:val="lv-LV"/>
        </w:rPr>
      </w:pPr>
    </w:p>
    <w:p w:rsidR="009A214F" w:rsidRPr="008A63DD" w:rsidRDefault="009A214F" w:rsidP="009A214F">
      <w:pPr>
        <w:suppressAutoHyphens/>
        <w:ind w:right="45"/>
        <w:jc w:val="both"/>
        <w:rPr>
          <w:rFonts w:ascii="Times New Roman" w:hAnsi="Times New Roman"/>
          <w:sz w:val="22"/>
          <w:szCs w:val="22"/>
          <w:lang w:val="lv-LV"/>
        </w:rPr>
      </w:pPr>
      <w:r w:rsidRPr="008A63DD">
        <w:rPr>
          <w:rFonts w:ascii="Times New Roman" w:hAnsi="Times New Roman"/>
          <w:sz w:val="22"/>
          <w:szCs w:val="22"/>
          <w:lang w:val="lv-LV"/>
        </w:rPr>
        <w:t>Ar šo apliecinām, ka:</w:t>
      </w:r>
    </w:p>
    <w:p w:rsidR="009A214F" w:rsidRPr="008A63DD" w:rsidRDefault="009A214F" w:rsidP="009A214F">
      <w:pPr>
        <w:pStyle w:val="Sarakstarindkopa"/>
        <w:numPr>
          <w:ilvl w:val="0"/>
          <w:numId w:val="1"/>
        </w:numPr>
        <w:suppressAutoHyphens/>
        <w:ind w:right="45"/>
        <w:contextualSpacing w:val="0"/>
        <w:jc w:val="both"/>
        <w:rPr>
          <w:sz w:val="22"/>
          <w:szCs w:val="22"/>
        </w:rPr>
      </w:pPr>
      <w:r w:rsidRPr="008A63DD">
        <w:rPr>
          <w:sz w:val="22"/>
          <w:szCs w:val="22"/>
        </w:rPr>
        <w:t>esam pilnībā iepazinušies ar Cenu aptaujas dokumentiem, saprotam tajos izvirzītos nosacījumus un prasības, atzīstam tās par pamatotām, tiesiskām un saistošām, piekrītam tām bez pretenzijām;</w:t>
      </w:r>
    </w:p>
    <w:p w:rsidR="009A214F" w:rsidRPr="008A63DD" w:rsidRDefault="009A214F" w:rsidP="009A214F">
      <w:pPr>
        <w:numPr>
          <w:ilvl w:val="0"/>
          <w:numId w:val="1"/>
        </w:numPr>
        <w:tabs>
          <w:tab w:val="left" w:pos="720"/>
        </w:tabs>
        <w:suppressAutoHyphens/>
        <w:ind w:right="45"/>
        <w:jc w:val="both"/>
        <w:rPr>
          <w:rFonts w:ascii="Times New Roman" w:hAnsi="Times New Roman"/>
          <w:sz w:val="22"/>
          <w:szCs w:val="22"/>
          <w:lang w:val="lv-LV"/>
        </w:rPr>
      </w:pPr>
      <w:r w:rsidRPr="008A63DD">
        <w:rPr>
          <w:rFonts w:ascii="Times New Roman" w:hAnsi="Times New Roman"/>
          <w:sz w:val="22"/>
          <w:szCs w:val="22"/>
          <w:lang w:val="lv-LV"/>
        </w:rPr>
        <w:t>pilnībā apzināmies savas saistības un pienākumus;</w:t>
      </w:r>
    </w:p>
    <w:p w:rsidR="009A214F" w:rsidRPr="008A63DD" w:rsidRDefault="009A214F" w:rsidP="009A214F">
      <w:pPr>
        <w:numPr>
          <w:ilvl w:val="0"/>
          <w:numId w:val="1"/>
        </w:numPr>
        <w:tabs>
          <w:tab w:val="left" w:pos="720"/>
        </w:tabs>
        <w:suppressAutoHyphens/>
        <w:ind w:right="45"/>
        <w:jc w:val="both"/>
        <w:rPr>
          <w:rFonts w:ascii="Times New Roman" w:hAnsi="Times New Roman"/>
          <w:sz w:val="22"/>
          <w:szCs w:val="22"/>
          <w:lang w:val="lv-LV"/>
        </w:rPr>
      </w:pPr>
      <w:r w:rsidRPr="008A63DD">
        <w:rPr>
          <w:rFonts w:ascii="Times New Roman" w:hAnsi="Times New Roman"/>
          <w:sz w:val="22"/>
          <w:szCs w:val="22"/>
          <w:lang w:val="lv-LV"/>
        </w:rPr>
        <w:t xml:space="preserve">mums kā pretendentam ir pienācīga rīcībspēja un tiesībspēja, lai slēgtu </w:t>
      </w:r>
      <w:r>
        <w:rPr>
          <w:rFonts w:ascii="Times New Roman" w:hAnsi="Times New Roman"/>
          <w:sz w:val="22"/>
          <w:szCs w:val="22"/>
          <w:lang w:val="lv-LV"/>
        </w:rPr>
        <w:t>piegādes</w:t>
      </w:r>
      <w:r w:rsidRPr="008A63DD">
        <w:rPr>
          <w:rFonts w:ascii="Times New Roman" w:hAnsi="Times New Roman"/>
          <w:sz w:val="22"/>
          <w:szCs w:val="22"/>
          <w:lang w:val="lv-LV"/>
        </w:rPr>
        <w:t xml:space="preserve"> līgumu atbilstošu tehniskai specifikācijai un citu Cenu aptaujas dokumentu prasībām, kā arī līguma priekšmeta paredzētajā apjomā un termiņos, lai nodrošinātu līgumsaistību izpildi;</w:t>
      </w:r>
    </w:p>
    <w:p w:rsidR="009A214F" w:rsidRPr="008A63DD" w:rsidRDefault="009A214F" w:rsidP="009A214F">
      <w:pPr>
        <w:numPr>
          <w:ilvl w:val="0"/>
          <w:numId w:val="1"/>
        </w:numPr>
        <w:tabs>
          <w:tab w:val="left" w:pos="720"/>
        </w:tabs>
        <w:suppressAutoHyphens/>
        <w:ind w:right="45"/>
        <w:jc w:val="both"/>
        <w:rPr>
          <w:rFonts w:ascii="Times New Roman" w:hAnsi="Times New Roman"/>
          <w:sz w:val="22"/>
          <w:szCs w:val="22"/>
          <w:lang w:val="lv-LV"/>
        </w:rPr>
      </w:pPr>
      <w:r w:rsidRPr="008A63DD">
        <w:rPr>
          <w:rFonts w:ascii="Times New Roman" w:hAnsi="Times New Roman"/>
          <w:sz w:val="22"/>
          <w:szCs w:val="22"/>
          <w:lang w:val="lv-LV"/>
        </w:rPr>
        <w:t>iesniedzot pretendenta pieteikumu apzināmies un pilnībā uzņemamies visus riskus, atbildību un saistības saistībā ar piedāvājumu. Ja tiksim atzīti par uzvarētāju, garantējam līgumsaistību izpildi pilnā apjomā un augstā kvalitātē;</w:t>
      </w:r>
    </w:p>
    <w:p w:rsidR="009A214F" w:rsidRPr="008A63DD" w:rsidRDefault="009A214F" w:rsidP="009A214F">
      <w:pPr>
        <w:numPr>
          <w:ilvl w:val="0"/>
          <w:numId w:val="1"/>
        </w:numPr>
        <w:tabs>
          <w:tab w:val="left" w:pos="720"/>
        </w:tabs>
        <w:suppressAutoHyphens/>
        <w:ind w:right="45"/>
        <w:jc w:val="both"/>
        <w:rPr>
          <w:rFonts w:ascii="Times New Roman" w:hAnsi="Times New Roman"/>
          <w:sz w:val="22"/>
          <w:szCs w:val="22"/>
          <w:lang w:val="lv-LV"/>
        </w:rPr>
      </w:pPr>
      <w:r w:rsidRPr="008A63DD">
        <w:rPr>
          <w:rFonts w:ascii="Times New Roman" w:hAnsi="Times New Roman"/>
          <w:sz w:val="22"/>
          <w:szCs w:val="22"/>
          <w:lang w:val="lv-LV"/>
        </w:rPr>
        <w:t>pretendenta pieteikums ir mūsu piedāvājuma sastāvdaļa;</w:t>
      </w:r>
    </w:p>
    <w:p w:rsidR="009A214F" w:rsidRPr="008A63DD" w:rsidRDefault="009A214F" w:rsidP="009A214F">
      <w:pPr>
        <w:numPr>
          <w:ilvl w:val="0"/>
          <w:numId w:val="1"/>
        </w:numPr>
        <w:tabs>
          <w:tab w:val="left" w:pos="720"/>
        </w:tabs>
        <w:suppressAutoHyphens/>
        <w:ind w:right="45"/>
        <w:jc w:val="both"/>
        <w:rPr>
          <w:rFonts w:ascii="Times New Roman" w:hAnsi="Times New Roman"/>
          <w:sz w:val="22"/>
          <w:szCs w:val="22"/>
          <w:lang w:val="lv-LV"/>
        </w:rPr>
      </w:pPr>
      <w:r w:rsidRPr="008A63DD">
        <w:rPr>
          <w:rFonts w:ascii="Times New Roman" w:hAnsi="Times New Roman"/>
          <w:sz w:val="22"/>
          <w:szCs w:val="22"/>
          <w:lang w:val="lv-LV"/>
        </w:rPr>
        <w:t>iesniegtās ziņas ir pilnīgas un patiesas, piedāvājums sagatavots un iesniegts atbilstoši Cenu aptaujas dokumentu prasībām;</w:t>
      </w:r>
    </w:p>
    <w:p w:rsidR="009A214F" w:rsidRPr="00AF139A" w:rsidRDefault="009A214F" w:rsidP="009A214F">
      <w:pPr>
        <w:numPr>
          <w:ilvl w:val="0"/>
          <w:numId w:val="1"/>
        </w:numPr>
        <w:tabs>
          <w:tab w:val="left" w:pos="720"/>
        </w:tabs>
        <w:suppressAutoHyphens/>
        <w:ind w:right="45"/>
        <w:jc w:val="both"/>
        <w:rPr>
          <w:rFonts w:ascii="Times New Roman" w:hAnsi="Times New Roman"/>
          <w:sz w:val="22"/>
          <w:szCs w:val="22"/>
          <w:lang w:val="lv-LV"/>
        </w:rPr>
      </w:pPr>
      <w:r w:rsidRPr="008A63DD">
        <w:rPr>
          <w:rFonts w:ascii="Times New Roman" w:hAnsi="Times New Roman"/>
          <w:sz w:val="22"/>
          <w:szCs w:val="22"/>
          <w:lang w:val="lv-LV"/>
        </w:rPr>
        <w:t>mūsu rīcībā ir pietiekošā daudzumā materiāltehniskie un cilvēku resursi, personāla nodrošinājums</w:t>
      </w:r>
      <w:r>
        <w:rPr>
          <w:rFonts w:ascii="Times New Roman" w:hAnsi="Times New Roman"/>
          <w:sz w:val="22"/>
          <w:szCs w:val="22"/>
          <w:lang w:val="lv-LV"/>
        </w:rPr>
        <w:t xml:space="preserve"> ar atbilstošu kompetenci</w:t>
      </w:r>
      <w:r w:rsidRPr="008A63DD">
        <w:rPr>
          <w:rFonts w:ascii="Times New Roman" w:hAnsi="Times New Roman"/>
          <w:sz w:val="22"/>
          <w:szCs w:val="22"/>
          <w:lang w:val="lv-LV"/>
        </w:rPr>
        <w:t xml:space="preserve">, lai izpildītu </w:t>
      </w:r>
      <w:r>
        <w:rPr>
          <w:rFonts w:ascii="Times New Roman" w:hAnsi="Times New Roman"/>
          <w:sz w:val="22"/>
          <w:szCs w:val="22"/>
          <w:lang w:val="lv-LV"/>
        </w:rPr>
        <w:t>piegādes</w:t>
      </w:r>
      <w:r w:rsidRPr="008A63DD">
        <w:rPr>
          <w:rFonts w:ascii="Times New Roman" w:hAnsi="Times New Roman"/>
          <w:sz w:val="22"/>
          <w:szCs w:val="22"/>
          <w:lang w:val="lv-LV"/>
        </w:rPr>
        <w:t xml:space="preserve"> līguma saistības Pasūtītāja noteiktajā </w:t>
      </w:r>
      <w:r>
        <w:rPr>
          <w:rFonts w:ascii="Times New Roman" w:hAnsi="Times New Roman"/>
          <w:sz w:val="22"/>
          <w:szCs w:val="22"/>
          <w:lang w:val="lv-LV"/>
        </w:rPr>
        <w:t>apjomā, termiņā un kvalitātē</w:t>
      </w:r>
      <w:r w:rsidRPr="00AF139A">
        <w:rPr>
          <w:rFonts w:ascii="Times New Roman" w:hAnsi="Times New Roman"/>
          <w:kern w:val="3"/>
          <w:sz w:val="22"/>
          <w:szCs w:val="22"/>
          <w:lang w:val="lv-LV"/>
        </w:rPr>
        <w:t>;</w:t>
      </w:r>
    </w:p>
    <w:p w:rsidR="009A214F" w:rsidRPr="008A63DD" w:rsidRDefault="009A214F" w:rsidP="009A214F">
      <w:pPr>
        <w:numPr>
          <w:ilvl w:val="0"/>
          <w:numId w:val="1"/>
        </w:numPr>
        <w:tabs>
          <w:tab w:val="left" w:pos="720"/>
        </w:tabs>
        <w:suppressAutoHyphens/>
        <w:ind w:right="45"/>
        <w:jc w:val="both"/>
        <w:rPr>
          <w:rFonts w:ascii="Times New Roman" w:hAnsi="Times New Roman"/>
          <w:sz w:val="22"/>
          <w:szCs w:val="22"/>
          <w:lang w:val="lv-LV"/>
        </w:rPr>
      </w:pPr>
      <w:r w:rsidRPr="008A63DD">
        <w:rPr>
          <w:rFonts w:ascii="Times New Roman" w:hAnsi="Times New Roman"/>
          <w:sz w:val="22"/>
          <w:szCs w:val="22"/>
          <w:lang w:val="lv-LV"/>
        </w:rPr>
        <w:t>piedāvātajā līgumcenā ir iekļauti visi līguma izpildei nepieciešamie izdevumi, un cena netiks paaugstināta līguma izpildes laikā</w:t>
      </w:r>
      <w:r>
        <w:rPr>
          <w:rFonts w:ascii="Times New Roman" w:hAnsi="Times New Roman"/>
          <w:sz w:val="22"/>
          <w:szCs w:val="22"/>
          <w:lang w:val="lv-LV"/>
        </w:rPr>
        <w:t>.</w:t>
      </w:r>
    </w:p>
    <w:p w:rsidR="009A214F" w:rsidRPr="008A63DD" w:rsidRDefault="009A214F" w:rsidP="009A214F">
      <w:pPr>
        <w:tabs>
          <w:tab w:val="left" w:pos="720"/>
        </w:tabs>
        <w:suppressAutoHyphens/>
        <w:spacing w:after="60"/>
        <w:ind w:left="720" w:right="46"/>
        <w:jc w:val="both"/>
        <w:rPr>
          <w:rFonts w:ascii="Times New Roman" w:hAnsi="Times New Roman"/>
          <w:sz w:val="22"/>
          <w:szCs w:val="22"/>
          <w:lang w:val="lv-LV"/>
        </w:rPr>
      </w:pPr>
    </w:p>
    <w:tbl>
      <w:tblPr>
        <w:tblW w:w="9090" w:type="dxa"/>
        <w:tblInd w:w="265" w:type="dxa"/>
        <w:tblLayout w:type="fixed"/>
        <w:tblLook w:val="0000" w:firstRow="0" w:lastRow="0" w:firstColumn="0" w:lastColumn="0" w:noHBand="0" w:noVBand="0"/>
      </w:tblPr>
      <w:tblGrid>
        <w:gridCol w:w="6210"/>
        <w:gridCol w:w="2880"/>
      </w:tblGrid>
      <w:tr w:rsidR="009A214F" w:rsidRPr="008A63DD" w:rsidTr="00414029"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14F" w:rsidRPr="008A63DD" w:rsidRDefault="009A214F" w:rsidP="00414029">
            <w:pPr>
              <w:snapToGrid w:val="0"/>
              <w:spacing w:after="6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A63DD">
              <w:rPr>
                <w:rFonts w:ascii="Times New Roman" w:hAnsi="Times New Roman"/>
                <w:sz w:val="22"/>
                <w:szCs w:val="22"/>
                <w:lang w:val="lv-LV"/>
              </w:rPr>
              <w:t>Personas ar pārstāvības tiesībām vai tās pilnvarotās personas amats, vārds un uzvārds: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4F" w:rsidRPr="008A63DD" w:rsidRDefault="009A214F" w:rsidP="00414029">
            <w:pPr>
              <w:snapToGrid w:val="0"/>
              <w:spacing w:after="6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9A214F" w:rsidRPr="008A63DD" w:rsidTr="00414029">
        <w:trPr>
          <w:trHeight w:val="463"/>
        </w:trPr>
        <w:tc>
          <w:tcPr>
            <w:tcW w:w="6210" w:type="dxa"/>
            <w:tcBorders>
              <w:left w:val="single" w:sz="4" w:space="0" w:color="000000"/>
              <w:bottom w:val="single" w:sz="4" w:space="0" w:color="000000"/>
            </w:tcBorders>
          </w:tcPr>
          <w:p w:rsidR="009A214F" w:rsidRPr="008A63DD" w:rsidRDefault="009A214F" w:rsidP="00414029">
            <w:pPr>
              <w:snapToGrid w:val="0"/>
              <w:spacing w:after="6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A63DD">
              <w:rPr>
                <w:rFonts w:ascii="Times New Roman" w:hAnsi="Times New Roman"/>
                <w:sz w:val="22"/>
                <w:szCs w:val="22"/>
                <w:lang w:val="lv-LV"/>
              </w:rPr>
              <w:t>Paraksts: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4F" w:rsidRPr="008A63DD" w:rsidRDefault="009A214F" w:rsidP="00414029">
            <w:pPr>
              <w:snapToGrid w:val="0"/>
              <w:spacing w:after="6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9A214F" w:rsidRPr="008A63DD" w:rsidTr="00414029">
        <w:trPr>
          <w:trHeight w:val="413"/>
        </w:trPr>
        <w:tc>
          <w:tcPr>
            <w:tcW w:w="6210" w:type="dxa"/>
            <w:tcBorders>
              <w:left w:val="single" w:sz="4" w:space="0" w:color="000000"/>
              <w:bottom w:val="single" w:sz="4" w:space="0" w:color="000000"/>
            </w:tcBorders>
          </w:tcPr>
          <w:p w:rsidR="009A214F" w:rsidRPr="008A63DD" w:rsidRDefault="009A214F" w:rsidP="00414029">
            <w:pPr>
              <w:snapToGrid w:val="0"/>
              <w:spacing w:after="6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A63DD">
              <w:rPr>
                <w:rFonts w:ascii="Times New Roman" w:hAnsi="Times New Roman"/>
                <w:sz w:val="22"/>
                <w:szCs w:val="22"/>
                <w:lang w:val="lv-LV"/>
              </w:rPr>
              <w:t>Datums: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4F" w:rsidRPr="008A63DD" w:rsidRDefault="009A214F" w:rsidP="00414029">
            <w:pPr>
              <w:snapToGrid w:val="0"/>
              <w:spacing w:after="6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</w:tbl>
    <w:p w:rsidR="009A214F" w:rsidRPr="008A63DD" w:rsidRDefault="009A214F" w:rsidP="009A214F">
      <w:pPr>
        <w:spacing w:after="60"/>
        <w:ind w:right="-732"/>
        <w:jc w:val="right"/>
        <w:rPr>
          <w:rFonts w:ascii="Times New Roman" w:hAnsi="Times New Roman"/>
          <w:b/>
          <w:i/>
          <w:sz w:val="22"/>
          <w:szCs w:val="22"/>
          <w:lang w:val="lv-LV"/>
        </w:rPr>
        <w:sectPr w:rsidR="009A214F" w:rsidRPr="008A63DD" w:rsidSect="00746259">
          <w:footerReference w:type="default" r:id="rId5"/>
          <w:pgSz w:w="11906" w:h="16838"/>
          <w:pgMar w:top="567" w:right="1274" w:bottom="709" w:left="1276" w:header="709" w:footer="451" w:gutter="0"/>
          <w:cols w:space="708"/>
          <w:docGrid w:linePitch="360"/>
        </w:sectPr>
      </w:pPr>
    </w:p>
    <w:p w:rsidR="009A214F" w:rsidRDefault="009A214F" w:rsidP="009A214F">
      <w:pPr>
        <w:spacing w:after="60"/>
        <w:ind w:right="-31"/>
        <w:rPr>
          <w:rFonts w:ascii="Times New Roman" w:hAnsi="Times New Roman"/>
          <w:b/>
          <w:sz w:val="22"/>
          <w:szCs w:val="22"/>
          <w:lang w:val="lv-LV"/>
        </w:rPr>
      </w:pPr>
    </w:p>
    <w:p w:rsidR="006F2A95" w:rsidRDefault="006F2A95">
      <w:bookmarkStart w:id="1" w:name="_GoBack"/>
      <w:bookmarkEnd w:id="1"/>
    </w:p>
    <w:sectPr w:rsidR="006F2A95" w:rsidSect="00835304">
      <w:type w:val="continuous"/>
      <w:pgSz w:w="11906" w:h="16838"/>
      <w:pgMar w:top="851" w:right="1274" w:bottom="851" w:left="1276" w:header="709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-Baltic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DAA" w:rsidRPr="00514453" w:rsidRDefault="009A214F">
    <w:pPr>
      <w:pStyle w:val="Kjene"/>
      <w:jc w:val="right"/>
      <w:rPr>
        <w:rFonts w:ascii="Times New Roman" w:hAnsi="Times New Roman"/>
        <w:sz w:val="18"/>
      </w:rPr>
    </w:pPr>
    <w:r w:rsidRPr="00514453">
      <w:rPr>
        <w:rFonts w:ascii="Times New Roman" w:hAnsi="Times New Roman"/>
        <w:sz w:val="18"/>
      </w:rPr>
      <w:fldChar w:fldCharType="begin"/>
    </w:r>
    <w:r w:rsidRPr="00514453">
      <w:rPr>
        <w:rFonts w:ascii="Times New Roman" w:hAnsi="Times New Roman"/>
        <w:sz w:val="18"/>
      </w:rPr>
      <w:instrText xml:space="preserve"> PAGE   \* MERGEFORMAT </w:instrText>
    </w:r>
    <w:r w:rsidRPr="00514453">
      <w:rPr>
        <w:rFonts w:ascii="Times New Roman" w:hAnsi="Times New Roman"/>
        <w:sz w:val="18"/>
      </w:rPr>
      <w:fldChar w:fldCharType="separate"/>
    </w:r>
    <w:r>
      <w:rPr>
        <w:rFonts w:ascii="Times New Roman" w:hAnsi="Times New Roman"/>
        <w:noProof/>
        <w:sz w:val="18"/>
      </w:rPr>
      <w:t>10</w:t>
    </w:r>
    <w:r w:rsidRPr="00514453">
      <w:rPr>
        <w:rFonts w:ascii="Times New Roman" w:hAnsi="Times New Roman"/>
        <w:sz w:val="18"/>
      </w:rPr>
      <w:fldChar w:fldCharType="end"/>
    </w:r>
  </w:p>
  <w:p w:rsidR="00766DAA" w:rsidRDefault="009A214F">
    <w:pPr>
      <w:pStyle w:val="Kjen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4260011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4F"/>
    <w:rsid w:val="000349AA"/>
    <w:rsid w:val="006F2A95"/>
    <w:rsid w:val="007C75CC"/>
    <w:rsid w:val="009A214F"/>
    <w:rsid w:val="00D13EFD"/>
    <w:rsid w:val="00E2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C0DC8-A29E-4627-925C-C54A4DBD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9A214F"/>
    <w:pPr>
      <w:spacing w:after="0" w:line="240" w:lineRule="auto"/>
    </w:pPr>
    <w:rPr>
      <w:rFonts w:ascii="Times-Baltic" w:eastAsia="Times New Roman" w:hAnsi="Times-Baltic" w:cs="Times New Roman"/>
      <w:sz w:val="20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A214F"/>
    <w:pPr>
      <w:ind w:left="720"/>
      <w:contextualSpacing/>
    </w:pPr>
    <w:rPr>
      <w:rFonts w:ascii="Times New Roman" w:hAnsi="Times New Roman"/>
      <w:sz w:val="24"/>
      <w:szCs w:val="24"/>
      <w:lang w:val="lv-LV"/>
    </w:rPr>
  </w:style>
  <w:style w:type="paragraph" w:styleId="Kjene">
    <w:name w:val="footer"/>
    <w:aliases w:val=" Char"/>
    <w:basedOn w:val="Parasts"/>
    <w:link w:val="KjeneRakstz"/>
    <w:unhideWhenUsed/>
    <w:rsid w:val="009A214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aliases w:val=" Char Rakstz."/>
    <w:basedOn w:val="Noklusjumarindkopasfonts"/>
    <w:link w:val="Kjene"/>
    <w:rsid w:val="009A214F"/>
    <w:rPr>
      <w:rFonts w:ascii="Times-Baltic" w:eastAsia="Times New Roman" w:hAnsi="Times-Baltic" w:cs="Times New Roman"/>
      <w:sz w:val="20"/>
      <w:szCs w:val="20"/>
      <w:lang w:val="en-US"/>
    </w:rPr>
  </w:style>
  <w:style w:type="paragraph" w:customStyle="1" w:styleId="FR3">
    <w:name w:val="FR3"/>
    <w:rsid w:val="009A214F"/>
    <w:pPr>
      <w:widowControl w:val="0"/>
      <w:suppressAutoHyphens/>
      <w:autoSpaceDE w:val="0"/>
      <w:spacing w:after="0" w:line="336" w:lineRule="auto"/>
      <w:ind w:left="3200"/>
      <w:jc w:val="right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arakstarindkopaRakstz">
    <w:name w:val="Saraksta rindkopa Rakstz."/>
    <w:link w:val="Sarakstarindkopa"/>
    <w:uiPriority w:val="34"/>
    <w:rsid w:val="009A21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Kristians Jacevics</dc:creator>
  <cp:keywords/>
  <dc:description/>
  <cp:lastModifiedBy>Kristians Jacevics</cp:lastModifiedBy>
  <cp:revision>1</cp:revision>
  <dcterms:created xsi:type="dcterms:W3CDTF">2018-12-07T11:41:00Z</dcterms:created>
  <dcterms:modified xsi:type="dcterms:W3CDTF">2018-12-07T11:41:00Z</dcterms:modified>
</cp:coreProperties>
</file>