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BB66" w14:textId="77777777" w:rsidR="00035383" w:rsidRPr="000F1AA3" w:rsidRDefault="00A03C99" w:rsidP="000F1AA3">
      <w:pPr>
        <w:keepNext/>
        <w:suppressAutoHyphens/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</w:pPr>
      <w:bookmarkStart w:id="0" w:name="_Toc378852590"/>
      <w:bookmarkStart w:id="1" w:name="_Toc378853953"/>
      <w:bookmarkStart w:id="2" w:name="_Toc378854024"/>
      <w:bookmarkStart w:id="3" w:name="_Toc378854660"/>
      <w:r w:rsidRPr="000F1AA3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AE4352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Pielikums Nr.2</w:t>
      </w:r>
    </w:p>
    <w:p w14:paraId="37802B12" w14:textId="77777777" w:rsidR="000F1AA3" w:rsidRDefault="000F1AA3" w:rsidP="000F1AA3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14:paraId="4B01247C" w14:textId="77777777" w:rsidR="0005440F" w:rsidRDefault="0005440F" w:rsidP="0005440F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Radošo spēju un intelekta attīstības skolas “Gudrinieks”</w:t>
      </w:r>
      <w:r w:rsidR="00606C30" w:rsidRPr="000F1AA3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autorprogrammas</w:t>
      </w:r>
    </w:p>
    <w:p w14:paraId="2EE6FFC9" w14:textId="3F19FE81" w:rsidR="00081568" w:rsidRDefault="0005440F" w:rsidP="0005440F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081568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APRAKSTS</w:t>
      </w:r>
    </w:p>
    <w:p w14:paraId="549D09D7" w14:textId="77777777" w:rsidR="00AE4352" w:rsidRDefault="00AE4352" w:rsidP="00AE4352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78F59F2" w14:textId="77777777" w:rsidR="00AE4352" w:rsidRPr="00AE4352" w:rsidRDefault="00AE4352" w:rsidP="00AE4352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1.Informācija par autorprogrammas pieteicēju</w:t>
      </w:r>
      <w:r w:rsidRPr="00AE435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AE4352" w:rsidRPr="00AE4352" w14:paraId="1D498671" w14:textId="77777777" w:rsidTr="005B5766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A4E6A" w14:textId="77777777" w:rsidR="00AE4352" w:rsidRPr="00AE4352" w:rsidRDefault="00AE4352" w:rsidP="00AE43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0C1F0683" w14:textId="77777777" w:rsidR="00AE4352" w:rsidRPr="00AE4352" w:rsidRDefault="00AE4352" w:rsidP="00AE435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28B74F08" w14:textId="77777777" w:rsidR="004C5CEA" w:rsidRDefault="004C5CEA" w:rsidP="000F1AA3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14:paraId="1BFBD917" w14:textId="24EFD67F" w:rsidR="00081568" w:rsidRPr="00AE4352" w:rsidRDefault="00081568" w:rsidP="00081568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2.Autorprogrammas nosaukums</w:t>
      </w:r>
      <w:r w:rsidRPr="00AE435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081568" w:rsidRPr="00AE4352" w14:paraId="2011E1F8" w14:textId="77777777" w:rsidTr="00576AC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40C11" w14:textId="77777777" w:rsidR="00081568" w:rsidRPr="00AE4352" w:rsidRDefault="00081568" w:rsidP="00576AC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270FB14F" w14:textId="77777777" w:rsidR="00081568" w:rsidRPr="00AE4352" w:rsidRDefault="00081568" w:rsidP="00576AC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69169865" w14:textId="77777777" w:rsidR="00081568" w:rsidRDefault="00081568" w:rsidP="00081568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14:paraId="3E6F2C0F" w14:textId="6B113A92" w:rsidR="00606C30" w:rsidRPr="0081128E" w:rsidRDefault="00081568" w:rsidP="00AE4352">
      <w:pPr>
        <w:pStyle w:val="Sarakstarindkopa"/>
        <w:keepNext/>
        <w:tabs>
          <w:tab w:val="left" w:pos="426"/>
        </w:tabs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eastAsiaTheme="minorHAnsi" w:hAnsi="Times New Roman" w:cs="Times New Roman"/>
          <w:b/>
          <w:bCs/>
          <w:iCs/>
          <w:lang w:val="lv-LV" w:eastAsia="ar-SA"/>
        </w:rPr>
        <w:t>3</w:t>
      </w:r>
      <w:r w:rsidR="00AE4352">
        <w:rPr>
          <w:rFonts w:ascii="Times New Roman" w:eastAsiaTheme="minorHAnsi" w:hAnsi="Times New Roman" w:cs="Times New Roman"/>
          <w:b/>
          <w:bCs/>
          <w:iCs/>
          <w:lang w:val="lv-LV" w:eastAsia="ar-SA"/>
        </w:rPr>
        <w:t>.</w:t>
      </w:r>
      <w:r w:rsidR="0005440F">
        <w:rPr>
          <w:rFonts w:ascii="Times New Roman" w:hAnsi="Times New Roman" w:cs="Times New Roman"/>
          <w:b/>
          <w:lang w:val="lv-LV"/>
        </w:rPr>
        <w:t>Programmas mērķis un uzdevumi: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606C30" w:rsidRPr="000F1AA3" w14:paraId="08F96BDC" w14:textId="77777777" w:rsidTr="00E278F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A022E" w14:textId="77777777" w:rsidR="00606C30" w:rsidRPr="000F1AA3" w:rsidRDefault="00606C30" w:rsidP="000F1AA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328A89" w14:textId="77777777" w:rsidR="00606C30" w:rsidRPr="000F1AA3" w:rsidRDefault="00606C30" w:rsidP="000F1AA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AB9257" w14:textId="77777777" w:rsidR="00606C30" w:rsidRPr="000F1AA3" w:rsidRDefault="00606C30" w:rsidP="000F1AA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9EF05" w14:textId="2E72B208" w:rsidR="00517A70" w:rsidRPr="000F1AA3" w:rsidRDefault="00081568" w:rsidP="0005440F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4</w:t>
      </w:r>
      <w:r w:rsidR="00AE4352">
        <w:rPr>
          <w:rFonts w:ascii="Times New Roman" w:hAnsi="Times New Roman" w:cs="Times New Roman"/>
          <w:b/>
          <w:lang w:val="lv-LV"/>
        </w:rPr>
        <w:t>.</w:t>
      </w:r>
      <w:r w:rsidR="0005440F">
        <w:rPr>
          <w:rFonts w:ascii="Times New Roman" w:hAnsi="Times New Roman" w:cs="Times New Roman"/>
          <w:b/>
          <w:lang w:val="lv-LV"/>
        </w:rPr>
        <w:t>Programmas sasniedzamais rezultāts</w:t>
      </w:r>
      <w:r w:rsidR="0005440F" w:rsidRPr="0081128E">
        <w:rPr>
          <w:rFonts w:ascii="Times New Roman" w:hAnsi="Times New Roman" w:cs="Times New Roman"/>
          <w:b/>
          <w:lang w:val="lv-LV"/>
        </w:rPr>
        <w:t xml:space="preserve"> </w:t>
      </w:r>
      <w:r w:rsidR="0005440F" w:rsidRPr="0081128E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05440F">
        <w:rPr>
          <w:rFonts w:ascii="Times New Roman" w:hAnsi="Times New Roman" w:cs="Times New Roman"/>
          <w:sz w:val="20"/>
          <w:szCs w:val="20"/>
          <w:lang w:val="lv-LV"/>
        </w:rPr>
        <w:t>definēt precīzus sasniedzamos rezultātus katrai klašu grupai atbilstoši izstrādātajam</w:t>
      </w:r>
      <w:r w:rsidR="00E935C7">
        <w:rPr>
          <w:rFonts w:ascii="Times New Roman" w:hAnsi="Times New Roman" w:cs="Times New Roman"/>
          <w:sz w:val="20"/>
          <w:szCs w:val="20"/>
          <w:lang w:val="lv-LV"/>
        </w:rPr>
        <w:t xml:space="preserve"> saturam, paredzētajam mērķim un</w:t>
      </w:r>
      <w:r w:rsidR="0005440F">
        <w:rPr>
          <w:rFonts w:ascii="Times New Roman" w:hAnsi="Times New Roman" w:cs="Times New Roman"/>
          <w:sz w:val="20"/>
          <w:szCs w:val="20"/>
          <w:lang w:val="lv-LV"/>
        </w:rPr>
        <w:t xml:space="preserve"> uzdevumiem)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517A70" w:rsidRPr="000F1AA3" w14:paraId="52688316" w14:textId="77777777" w:rsidTr="00C31322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FBD5D" w14:textId="77777777" w:rsidR="00517A70" w:rsidRDefault="00517A70" w:rsidP="00081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D517" w14:textId="79D6C5D0" w:rsidR="00081568" w:rsidRPr="000F1AA3" w:rsidRDefault="00081568" w:rsidP="00081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9B185" w14:textId="77777777" w:rsidR="00E97E7A" w:rsidRPr="000F1AA3" w:rsidRDefault="00E97E7A" w:rsidP="000F1AA3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14:paraId="6D9BFC94" w14:textId="567ACF52" w:rsidR="009A6669" w:rsidRPr="00AE4352" w:rsidRDefault="00081568" w:rsidP="00AE4352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568">
        <w:rPr>
          <w:rFonts w:ascii="Times New Roman" w:hAnsi="Times New Roman" w:cs="Times New Roman"/>
          <w:b/>
          <w:sz w:val="24"/>
          <w:szCs w:val="24"/>
        </w:rPr>
        <w:t>5</w:t>
      </w:r>
      <w:r w:rsidR="00AE4352" w:rsidRPr="00081568">
        <w:rPr>
          <w:rFonts w:ascii="Times New Roman" w:hAnsi="Times New Roman" w:cs="Times New Roman"/>
          <w:b/>
          <w:sz w:val="24"/>
          <w:szCs w:val="24"/>
        </w:rPr>
        <w:t>.</w:t>
      </w:r>
      <w:r w:rsidR="0005440F" w:rsidRPr="00081568">
        <w:rPr>
          <w:rFonts w:ascii="Times New Roman" w:hAnsi="Times New Roman" w:cs="Times New Roman"/>
          <w:b/>
          <w:sz w:val="24"/>
          <w:szCs w:val="24"/>
        </w:rPr>
        <w:t xml:space="preserve">Programmas </w:t>
      </w:r>
      <w:r w:rsidR="00552D78" w:rsidRPr="00081568">
        <w:rPr>
          <w:rFonts w:ascii="Times New Roman" w:hAnsi="Times New Roman" w:cs="Times New Roman"/>
          <w:b/>
          <w:sz w:val="24"/>
          <w:szCs w:val="24"/>
        </w:rPr>
        <w:t>pienesums</w:t>
      </w:r>
      <w:r w:rsidR="009A6669" w:rsidRPr="0008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0F" w:rsidRPr="00081568">
        <w:rPr>
          <w:rFonts w:ascii="Times New Roman" w:hAnsi="Times New Roman" w:cs="Times New Roman"/>
          <w:b/>
          <w:sz w:val="24"/>
          <w:szCs w:val="24"/>
        </w:rPr>
        <w:t>izglītojamajiem</w:t>
      </w:r>
      <w:r w:rsidR="009A6669" w:rsidRPr="0008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69" w:rsidRPr="00AE4352">
        <w:rPr>
          <w:rFonts w:ascii="Times New Roman" w:hAnsi="Times New Roman" w:cs="Times New Roman"/>
          <w:sz w:val="20"/>
          <w:szCs w:val="20"/>
        </w:rPr>
        <w:t>(</w:t>
      </w:r>
      <w:r w:rsidR="001D078B" w:rsidRPr="00AE4352">
        <w:rPr>
          <w:rFonts w:ascii="Times New Roman" w:hAnsi="Times New Roman" w:cs="Times New Roman"/>
          <w:sz w:val="20"/>
          <w:szCs w:val="20"/>
        </w:rPr>
        <w:t>raksturo</w:t>
      </w:r>
      <w:r>
        <w:rPr>
          <w:rFonts w:ascii="Times New Roman" w:hAnsi="Times New Roman" w:cs="Times New Roman"/>
          <w:sz w:val="20"/>
          <w:szCs w:val="20"/>
        </w:rPr>
        <w:t>t</w:t>
      </w:r>
      <w:r w:rsidR="001D078B" w:rsidRPr="00AE4352">
        <w:rPr>
          <w:rFonts w:ascii="Times New Roman" w:hAnsi="Times New Roman" w:cs="Times New Roman"/>
          <w:sz w:val="20"/>
          <w:szCs w:val="20"/>
        </w:rPr>
        <w:t xml:space="preserve"> STEM</w:t>
      </w:r>
      <w:r w:rsidR="0005440F" w:rsidRPr="00AE4352">
        <w:rPr>
          <w:rFonts w:ascii="Times New Roman" w:hAnsi="Times New Roman" w:cs="Times New Roman"/>
          <w:sz w:val="20"/>
          <w:szCs w:val="20"/>
        </w:rPr>
        <w:t xml:space="preserve"> jomā</w:t>
      </w:r>
      <w:r w:rsidR="00693943" w:rsidRPr="00AE4352">
        <w:rPr>
          <w:rFonts w:ascii="Times New Roman" w:hAnsi="Times New Roman" w:cs="Times New Roman"/>
          <w:sz w:val="20"/>
          <w:szCs w:val="20"/>
        </w:rPr>
        <w:t xml:space="preserve"> </w:t>
      </w:r>
      <w:r w:rsidR="0005440F" w:rsidRPr="00AE4352">
        <w:rPr>
          <w:rFonts w:ascii="Times New Roman" w:hAnsi="Times New Roman" w:cs="Times New Roman"/>
          <w:sz w:val="20"/>
          <w:szCs w:val="20"/>
        </w:rPr>
        <w:t>jauno kompetencēs balstīto saturu pamatizglītības standartā</w:t>
      </w:r>
      <w:r w:rsidR="00E47510" w:rsidRPr="00AE4352">
        <w:rPr>
          <w:rFonts w:ascii="Times New Roman" w:hAnsi="Times New Roman" w:cs="Times New Roman"/>
          <w:sz w:val="20"/>
          <w:szCs w:val="20"/>
        </w:rPr>
        <w:t xml:space="preserve"> un aprakst</w:t>
      </w:r>
      <w:r>
        <w:rPr>
          <w:rFonts w:ascii="Times New Roman" w:hAnsi="Times New Roman" w:cs="Times New Roman"/>
          <w:sz w:val="20"/>
          <w:szCs w:val="20"/>
        </w:rPr>
        <w:t>ī</w:t>
      </w:r>
      <w:r w:rsidR="00E47510" w:rsidRPr="00AE4352">
        <w:rPr>
          <w:rFonts w:ascii="Times New Roman" w:hAnsi="Times New Roman" w:cs="Times New Roman"/>
          <w:sz w:val="20"/>
          <w:szCs w:val="20"/>
        </w:rPr>
        <w:t>t</w:t>
      </w:r>
      <w:r w:rsidR="006A546E" w:rsidRPr="00AE4352">
        <w:rPr>
          <w:rFonts w:ascii="Times New Roman" w:hAnsi="Times New Roman" w:cs="Times New Roman"/>
          <w:sz w:val="20"/>
          <w:szCs w:val="20"/>
        </w:rPr>
        <w:t xml:space="preserve">, </w:t>
      </w:r>
      <w:r w:rsidR="00507539" w:rsidRPr="00AE4352">
        <w:rPr>
          <w:rFonts w:ascii="Times New Roman" w:hAnsi="Times New Roman" w:cs="Times New Roman"/>
          <w:sz w:val="20"/>
          <w:szCs w:val="20"/>
        </w:rPr>
        <w:t xml:space="preserve">kā </w:t>
      </w:r>
      <w:r w:rsidR="00E47510" w:rsidRPr="00AE4352">
        <w:rPr>
          <w:rFonts w:ascii="Times New Roman" w:hAnsi="Times New Roman" w:cs="Times New Roman"/>
          <w:sz w:val="20"/>
          <w:szCs w:val="20"/>
        </w:rPr>
        <w:t>tiks papildināts mācību saturs</w:t>
      </w:r>
      <w:r w:rsidR="00507539" w:rsidRPr="00AE4352">
        <w:rPr>
          <w:rFonts w:ascii="Times New Roman" w:hAnsi="Times New Roman" w:cs="Times New Roman"/>
          <w:sz w:val="20"/>
          <w:szCs w:val="20"/>
        </w:rPr>
        <w:t xml:space="preserve">, </w:t>
      </w:r>
      <w:r w:rsidR="00E47510" w:rsidRPr="00AE4352">
        <w:rPr>
          <w:rFonts w:ascii="Times New Roman" w:hAnsi="Times New Roman" w:cs="Times New Roman"/>
          <w:sz w:val="20"/>
          <w:szCs w:val="20"/>
        </w:rPr>
        <w:t>ko no šīs programmas</w:t>
      </w:r>
      <w:r w:rsidR="009A6669" w:rsidRPr="00AE4352">
        <w:rPr>
          <w:rFonts w:ascii="Times New Roman" w:hAnsi="Times New Roman" w:cs="Times New Roman"/>
          <w:sz w:val="20"/>
          <w:szCs w:val="20"/>
        </w:rPr>
        <w:t xml:space="preserve"> iegūs </w:t>
      </w:r>
      <w:r w:rsidR="0005440F" w:rsidRPr="00AE4352">
        <w:rPr>
          <w:rFonts w:ascii="Times New Roman" w:hAnsi="Times New Roman" w:cs="Times New Roman"/>
          <w:sz w:val="20"/>
          <w:szCs w:val="20"/>
        </w:rPr>
        <w:t>izglītojamie</w:t>
      </w:r>
      <w:r w:rsidR="00B00F4B" w:rsidRPr="00AE4352">
        <w:rPr>
          <w:rFonts w:ascii="Times New Roman" w:hAnsi="Times New Roman" w:cs="Times New Roman"/>
          <w:sz w:val="20"/>
          <w:szCs w:val="20"/>
        </w:rPr>
        <w:t>,</w:t>
      </w:r>
      <w:r w:rsidR="009A6669" w:rsidRPr="00AE4352">
        <w:rPr>
          <w:rFonts w:ascii="Times New Roman" w:hAnsi="Times New Roman" w:cs="Times New Roman"/>
          <w:sz w:val="20"/>
          <w:szCs w:val="20"/>
        </w:rPr>
        <w:t xml:space="preserve"> kādā veidā </w:t>
      </w:r>
      <w:r w:rsidR="0005440F" w:rsidRPr="00AE4352">
        <w:rPr>
          <w:rFonts w:ascii="Times New Roman" w:hAnsi="Times New Roman" w:cs="Times New Roman"/>
          <w:sz w:val="20"/>
          <w:szCs w:val="20"/>
        </w:rPr>
        <w:t>programma</w:t>
      </w:r>
      <w:r w:rsidR="009A6669" w:rsidRPr="00AE4352">
        <w:rPr>
          <w:rFonts w:ascii="Times New Roman" w:hAnsi="Times New Roman" w:cs="Times New Roman"/>
          <w:sz w:val="20"/>
          <w:szCs w:val="20"/>
        </w:rPr>
        <w:t xml:space="preserve"> nodrošinās ieguldījumu </w:t>
      </w:r>
      <w:r w:rsidR="0005440F" w:rsidRPr="00AE4352">
        <w:rPr>
          <w:rFonts w:ascii="Times New Roman" w:hAnsi="Times New Roman" w:cs="Times New Roman"/>
          <w:sz w:val="20"/>
          <w:szCs w:val="20"/>
        </w:rPr>
        <w:t>izglītojamo zināšanu  attīstībā</w:t>
      </w:r>
      <w:r w:rsidR="009A6669" w:rsidRPr="00AE4352">
        <w:rPr>
          <w:rFonts w:ascii="Times New Roman" w:hAnsi="Times New Roman" w:cs="Times New Roman"/>
          <w:sz w:val="20"/>
          <w:szCs w:val="20"/>
        </w:rPr>
        <w:t xml:space="preserve">, kādus jauninājumus </w:t>
      </w:r>
      <w:r w:rsidR="0005440F" w:rsidRPr="00AE4352">
        <w:rPr>
          <w:rFonts w:ascii="Times New Roman" w:hAnsi="Times New Roman" w:cs="Times New Roman"/>
          <w:sz w:val="20"/>
          <w:szCs w:val="20"/>
        </w:rPr>
        <w:t>un inovatīvus risinājumus programma</w:t>
      </w:r>
      <w:r w:rsidR="009A6669" w:rsidRPr="00AE4352">
        <w:rPr>
          <w:rFonts w:ascii="Times New Roman" w:hAnsi="Times New Roman" w:cs="Times New Roman"/>
          <w:sz w:val="20"/>
          <w:szCs w:val="20"/>
        </w:rPr>
        <w:t xml:space="preserve"> sniegs)</w:t>
      </w:r>
    </w:p>
    <w:p w14:paraId="14359BA0" w14:textId="77777777" w:rsidR="00B00F4B" w:rsidRPr="008C0FCF" w:rsidRDefault="00B00F4B" w:rsidP="00B00F4B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9A6669" w:rsidRPr="000F1AA3" w14:paraId="40BD8F1B" w14:textId="77777777" w:rsidTr="00517A70">
        <w:trPr>
          <w:cantSplit/>
        </w:trPr>
        <w:tc>
          <w:tcPr>
            <w:tcW w:w="9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0054A" w14:textId="77777777" w:rsidR="009A6669" w:rsidRPr="000F1AA3" w:rsidRDefault="00437DAD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7510">
              <w:rPr>
                <w:rFonts w:ascii="Times New Roman" w:hAnsi="Times New Roman" w:cs="Times New Roman"/>
                <w:i/>
                <w:sz w:val="24"/>
                <w:szCs w:val="24"/>
              </w:rPr>
              <w:t>(norādīt pa klašu grupām</w:t>
            </w:r>
            <w:r w:rsidR="009A6669"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0F7E29F" w14:textId="77777777" w:rsidR="009A6669" w:rsidRPr="000F1AA3" w:rsidRDefault="009A6669" w:rsidP="000F1AA3">
            <w:pPr>
              <w:pStyle w:val="Sarakstarindkop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27D221" w14:textId="77777777" w:rsidR="00517A70" w:rsidRDefault="00517A70" w:rsidP="00517A70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14:paraId="69B520B1" w14:textId="7B100E74" w:rsidR="00517A70" w:rsidRPr="00517A70" w:rsidRDefault="00081568" w:rsidP="00AE4352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lang w:val="lv-LV"/>
        </w:rPr>
        <w:t>6</w:t>
      </w:r>
      <w:r w:rsidR="00AE4352">
        <w:rPr>
          <w:rFonts w:ascii="Times New Roman" w:hAnsi="Times New Roman" w:cs="Times New Roman"/>
          <w:b/>
          <w:lang w:val="lv-LV"/>
        </w:rPr>
        <w:t>.</w:t>
      </w:r>
      <w:r w:rsidR="00E47510">
        <w:rPr>
          <w:rFonts w:ascii="Times New Roman" w:hAnsi="Times New Roman" w:cs="Times New Roman"/>
          <w:b/>
          <w:lang w:val="lv-LV"/>
        </w:rPr>
        <w:t>Programmas</w:t>
      </w:r>
      <w:r w:rsidR="00517A70" w:rsidRPr="000F1AA3">
        <w:rPr>
          <w:rFonts w:ascii="Times New Roman" w:hAnsi="Times New Roman" w:cs="Times New Roman"/>
          <w:b/>
          <w:lang w:val="lv-LV"/>
        </w:rPr>
        <w:t xml:space="preserve"> </w:t>
      </w:r>
      <w:r w:rsidR="00517A70">
        <w:rPr>
          <w:rFonts w:ascii="Times New Roman" w:hAnsi="Times New Roman" w:cs="Times New Roman"/>
          <w:b/>
          <w:lang w:val="lv-LV"/>
        </w:rPr>
        <w:t>pamatojum</w:t>
      </w:r>
      <w:r w:rsidR="00517A70" w:rsidRPr="000F1AA3">
        <w:rPr>
          <w:rFonts w:ascii="Times New Roman" w:hAnsi="Times New Roman" w:cs="Times New Roman"/>
          <w:b/>
          <w:lang w:val="lv-LV"/>
        </w:rPr>
        <w:t>s</w:t>
      </w:r>
      <w:r w:rsidR="00E47510">
        <w:rPr>
          <w:rFonts w:ascii="Times New Roman" w:hAnsi="Times New Roman" w:cs="Times New Roman"/>
          <w:b/>
          <w:lang w:val="lv-LV"/>
        </w:rPr>
        <w:t xml:space="preserve"> un tematiskais izkārtojums</w:t>
      </w:r>
      <w:r w:rsidR="00517A70" w:rsidRPr="000F1AA3">
        <w:rPr>
          <w:rFonts w:ascii="Times New Roman" w:hAnsi="Times New Roman" w:cs="Times New Roman"/>
          <w:lang w:val="lv-LV"/>
        </w:rPr>
        <w:t xml:space="preserve"> </w:t>
      </w:r>
      <w:r w:rsidR="00517A70" w:rsidRPr="0025483D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E47510">
        <w:rPr>
          <w:rFonts w:ascii="Times New Roman" w:hAnsi="Times New Roman" w:cs="Times New Roman"/>
          <w:sz w:val="20"/>
          <w:szCs w:val="20"/>
          <w:lang w:val="lv-LV"/>
        </w:rPr>
        <w:t>norādīt</w:t>
      </w:r>
      <w:r w:rsidR="00B42F76">
        <w:rPr>
          <w:rFonts w:ascii="Times New Roman" w:hAnsi="Times New Roman" w:cs="Times New Roman"/>
          <w:sz w:val="20"/>
          <w:szCs w:val="20"/>
          <w:lang w:val="lv-LV"/>
        </w:rPr>
        <w:t xml:space="preserve"> tematiskos blokus un apakštēmas</w:t>
      </w:r>
      <w:r w:rsidR="00E47510">
        <w:rPr>
          <w:rFonts w:ascii="Times New Roman" w:hAnsi="Times New Roman" w:cs="Times New Roman"/>
          <w:sz w:val="20"/>
          <w:szCs w:val="20"/>
          <w:lang w:val="lv-LV"/>
        </w:rPr>
        <w:t>, katrai iesaistītajai klašu grupai)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17A70" w:rsidRPr="000F1AA3" w14:paraId="2BB9B625" w14:textId="77777777" w:rsidTr="009B4152"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404EF" w14:textId="77777777" w:rsidR="00517A70" w:rsidRPr="000F1AA3" w:rsidRDefault="00517A70" w:rsidP="009B4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2E2E79" w14:textId="77777777" w:rsidR="00517A70" w:rsidRPr="000F1AA3" w:rsidRDefault="00517A70" w:rsidP="009B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D6949" w14:textId="77777777" w:rsidR="00517A70" w:rsidRDefault="00517A70" w:rsidP="00517A70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14:paraId="620CBFB4" w14:textId="3CDADFCD" w:rsidR="00517A70" w:rsidRPr="000F1AA3" w:rsidRDefault="00081568" w:rsidP="00AE4352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7</w:t>
      </w:r>
      <w:r w:rsidR="00AE4352">
        <w:rPr>
          <w:rFonts w:ascii="Times New Roman" w:hAnsi="Times New Roman" w:cs="Times New Roman"/>
          <w:b/>
          <w:lang w:val="lv-LV"/>
        </w:rPr>
        <w:t>.</w:t>
      </w:r>
      <w:r w:rsidR="00E47510">
        <w:rPr>
          <w:rFonts w:ascii="Times New Roman" w:hAnsi="Times New Roman" w:cs="Times New Roman"/>
          <w:b/>
          <w:lang w:val="lv-LV"/>
        </w:rPr>
        <w:t xml:space="preserve">Programmas </w:t>
      </w:r>
      <w:r w:rsidR="00517A70" w:rsidRPr="000F1AA3">
        <w:rPr>
          <w:rFonts w:ascii="Times New Roman" w:hAnsi="Times New Roman" w:cs="Times New Roman"/>
          <w:b/>
          <w:lang w:val="lv-LV"/>
        </w:rPr>
        <w:t xml:space="preserve"> aktivitātes</w:t>
      </w:r>
      <w:r w:rsidR="00517A70" w:rsidRPr="000F1AA3">
        <w:rPr>
          <w:rFonts w:ascii="Times New Roman" w:hAnsi="Times New Roman" w:cs="Times New Roman"/>
          <w:lang w:val="lv-LV"/>
        </w:rPr>
        <w:t xml:space="preserve"> </w:t>
      </w:r>
      <w:r w:rsidR="00517A70">
        <w:rPr>
          <w:rFonts w:ascii="Times New Roman" w:hAnsi="Times New Roman" w:cs="Times New Roman"/>
          <w:sz w:val="20"/>
          <w:szCs w:val="20"/>
          <w:lang w:val="lv-LV"/>
        </w:rPr>
        <w:t xml:space="preserve">(secīgs un aprakstošs </w:t>
      </w:r>
      <w:r w:rsidR="00517A70" w:rsidRPr="0025483D">
        <w:rPr>
          <w:rFonts w:ascii="Times New Roman" w:hAnsi="Times New Roman" w:cs="Times New Roman"/>
          <w:sz w:val="20"/>
          <w:szCs w:val="20"/>
          <w:lang w:val="lv-LV"/>
        </w:rPr>
        <w:t>skaidrojums</w:t>
      </w:r>
      <w:r w:rsidR="00517A70">
        <w:rPr>
          <w:rFonts w:ascii="Times New Roman" w:hAnsi="Times New Roman" w:cs="Times New Roman"/>
          <w:sz w:val="20"/>
          <w:szCs w:val="20"/>
          <w:lang w:val="lv-LV"/>
        </w:rPr>
        <w:t>,</w:t>
      </w:r>
      <w:r w:rsidR="00517A70" w:rsidRPr="0025483D">
        <w:rPr>
          <w:rFonts w:ascii="Times New Roman" w:hAnsi="Times New Roman" w:cs="Times New Roman"/>
          <w:sz w:val="20"/>
          <w:szCs w:val="20"/>
          <w:lang w:val="lv-LV"/>
        </w:rPr>
        <w:t xml:space="preserve"> kādas aktivitātes, kad, ku</w:t>
      </w:r>
      <w:r w:rsidR="00E935C7">
        <w:rPr>
          <w:rFonts w:ascii="Times New Roman" w:hAnsi="Times New Roman" w:cs="Times New Roman"/>
          <w:sz w:val="20"/>
          <w:szCs w:val="20"/>
          <w:lang w:val="lv-LV"/>
        </w:rPr>
        <w:t xml:space="preserve">r </w:t>
      </w:r>
      <w:r w:rsidR="00E47510">
        <w:rPr>
          <w:rFonts w:ascii="Times New Roman" w:hAnsi="Times New Roman" w:cs="Times New Roman"/>
          <w:sz w:val="20"/>
          <w:szCs w:val="20"/>
          <w:lang w:val="lv-LV"/>
        </w:rPr>
        <w:t xml:space="preserve">un kāpēc tiks </w:t>
      </w:r>
      <w:r>
        <w:rPr>
          <w:rFonts w:ascii="Times New Roman" w:hAnsi="Times New Roman" w:cs="Times New Roman"/>
          <w:sz w:val="20"/>
          <w:szCs w:val="20"/>
          <w:lang w:val="lv-LV"/>
        </w:rPr>
        <w:t>īstenotas</w:t>
      </w:r>
      <w:r w:rsidR="00E47510">
        <w:rPr>
          <w:rFonts w:ascii="Times New Roman" w:hAnsi="Times New Roman" w:cs="Times New Roman"/>
          <w:sz w:val="20"/>
          <w:szCs w:val="20"/>
          <w:lang w:val="lv-LV"/>
        </w:rPr>
        <w:t xml:space="preserve"> programmas</w:t>
      </w:r>
      <w:r w:rsidR="00517A70" w:rsidRPr="0025483D">
        <w:rPr>
          <w:rFonts w:ascii="Times New Roman" w:hAnsi="Times New Roman" w:cs="Times New Roman"/>
          <w:sz w:val="20"/>
          <w:szCs w:val="20"/>
          <w:lang w:val="lv-LV"/>
        </w:rPr>
        <w:t xml:space="preserve"> ietvaros)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517A70" w:rsidRPr="000F1AA3" w14:paraId="5196E4AE" w14:textId="77777777" w:rsidTr="00361A72">
        <w:trPr>
          <w:cantSplit/>
        </w:trPr>
        <w:tc>
          <w:tcPr>
            <w:tcW w:w="9741" w:type="dxa"/>
          </w:tcPr>
          <w:p w14:paraId="1E234059" w14:textId="77777777" w:rsidR="00517A70" w:rsidRPr="000F1AA3" w:rsidRDefault="00517A70" w:rsidP="00361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2 lapas)</w:t>
            </w:r>
          </w:p>
          <w:p w14:paraId="231AAE21" w14:textId="23BE8D7A" w:rsidR="00E47510" w:rsidRPr="00E47510" w:rsidRDefault="00E47510" w:rsidP="00361A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4CFC5FF" w14:textId="77777777"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EB98DC" w14:textId="77777777" w:rsidR="00606C30" w:rsidRPr="000F1AA3" w:rsidRDefault="00606C30" w:rsidP="000F1AA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405DD" w14:textId="5EB3ECBF" w:rsidR="00606C30" w:rsidRPr="000F1AA3" w:rsidRDefault="00081568" w:rsidP="00AE4352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8</w:t>
      </w:r>
      <w:r w:rsidR="00AE4352">
        <w:rPr>
          <w:rFonts w:ascii="Times New Roman" w:hAnsi="Times New Roman" w:cs="Times New Roman"/>
          <w:b/>
          <w:lang w:val="lv-LV"/>
        </w:rPr>
        <w:t>.</w:t>
      </w:r>
      <w:r w:rsidR="00E935C7">
        <w:rPr>
          <w:rFonts w:ascii="Times New Roman" w:hAnsi="Times New Roman" w:cs="Times New Roman"/>
          <w:b/>
          <w:lang w:val="lv-LV"/>
        </w:rPr>
        <w:t>Programmas</w:t>
      </w:r>
      <w:r w:rsidR="00606C30" w:rsidRPr="000F1AA3">
        <w:rPr>
          <w:rFonts w:ascii="Times New Roman" w:hAnsi="Times New Roman" w:cs="Times New Roman"/>
          <w:b/>
          <w:lang w:val="lv-LV"/>
        </w:rPr>
        <w:t xml:space="preserve"> </w:t>
      </w:r>
      <w:r w:rsidR="00E935C7">
        <w:rPr>
          <w:rFonts w:ascii="Times New Roman" w:hAnsi="Times New Roman" w:cs="Times New Roman"/>
          <w:b/>
          <w:lang w:val="lv-LV"/>
        </w:rPr>
        <w:t xml:space="preserve">laika plānojums </w:t>
      </w:r>
      <w:r w:rsidR="00606C30" w:rsidRPr="000F1AA3">
        <w:rPr>
          <w:rFonts w:ascii="Times New Roman" w:hAnsi="Times New Roman" w:cs="Times New Roman"/>
          <w:lang w:val="lv-LV"/>
        </w:rPr>
        <w:t xml:space="preserve"> </w:t>
      </w:r>
      <w:r w:rsidR="00606C30" w:rsidRPr="0025483D">
        <w:rPr>
          <w:rFonts w:ascii="Times New Roman" w:hAnsi="Times New Roman" w:cs="Times New Roman"/>
          <w:sz w:val="20"/>
          <w:szCs w:val="20"/>
          <w:lang w:val="lv-LV"/>
        </w:rPr>
        <w:t>(ar “</w:t>
      </w:r>
      <w:r w:rsidR="00DE0A43">
        <w:rPr>
          <w:rFonts w:ascii="Times New Roman" w:hAnsi="Times New Roman" w:cs="Times New Roman"/>
          <w:sz w:val="20"/>
          <w:szCs w:val="20"/>
          <w:lang w:val="lv-LV"/>
        </w:rPr>
        <w:t>X” atzīmējiet attiecīgā temata pēctecību pa klašu grupām</w:t>
      </w:r>
      <w:r w:rsidR="00606C30" w:rsidRPr="0025483D">
        <w:rPr>
          <w:rFonts w:ascii="Times New Roman" w:hAnsi="Times New Roman" w:cs="Times New Roman"/>
          <w:sz w:val="20"/>
          <w:szCs w:val="20"/>
          <w:lang w:val="lv-LV"/>
        </w:rPr>
        <w:t>)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0"/>
        <w:gridCol w:w="675"/>
        <w:gridCol w:w="675"/>
        <w:gridCol w:w="844"/>
        <w:gridCol w:w="675"/>
        <w:gridCol w:w="675"/>
        <w:gridCol w:w="765"/>
      </w:tblGrid>
      <w:tr w:rsidR="00DE0A43" w:rsidRPr="000F1AA3" w14:paraId="7414DC94" w14:textId="77777777" w:rsidTr="00DE0A43">
        <w:trPr>
          <w:cantSplit/>
          <w:trHeight w:val="407"/>
        </w:trPr>
        <w:tc>
          <w:tcPr>
            <w:tcW w:w="4900" w:type="dxa"/>
            <w:vMerge w:val="restart"/>
            <w:vAlign w:val="center"/>
          </w:tcPr>
          <w:p w14:paraId="7071D63C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Aktivitāte</w:t>
            </w:r>
          </w:p>
          <w:p w14:paraId="5A34ABAA" w14:textId="77777777" w:rsidR="00DE0A43" w:rsidRPr="00FF2F8F" w:rsidRDefault="00DE0A43" w:rsidP="001D07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(aktivitāšu nosaukumiem jāsakrīt ar</w:t>
            </w:r>
            <w:r w:rsidR="00E935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4</w:t>
            </w:r>
            <w:r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punktā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programmas tematiskām</w:t>
            </w:r>
            <w:r w:rsidRPr="00FF2F8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aktivitāt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ēm,  norādot pēctecības iespējas</w:t>
            </w:r>
            <w:r w:rsidRPr="00FF2F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309" w:type="dxa"/>
            <w:gridSpan w:val="6"/>
          </w:tcPr>
          <w:p w14:paraId="31AA79F1" w14:textId="77777777" w:rsidR="00DE0A43" w:rsidRPr="000F1AA3" w:rsidRDefault="00DE0A43" w:rsidP="00FF2F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Klašu grupas</w:t>
            </w:r>
          </w:p>
        </w:tc>
      </w:tr>
      <w:tr w:rsidR="00DE0A43" w:rsidRPr="000F1AA3" w14:paraId="47EF2821" w14:textId="77777777" w:rsidTr="00DE0A43">
        <w:trPr>
          <w:cantSplit/>
          <w:trHeight w:val="766"/>
        </w:trPr>
        <w:tc>
          <w:tcPr>
            <w:tcW w:w="4900" w:type="dxa"/>
            <w:vMerge/>
          </w:tcPr>
          <w:p w14:paraId="5F5F0549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B5AB488" w14:textId="77777777" w:rsidR="00DE0A43" w:rsidRPr="000F1AA3" w:rsidRDefault="00DE0A43" w:rsidP="007530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1CCBEA4" w14:textId="77777777" w:rsidR="00DE0A43" w:rsidRPr="000F1AA3" w:rsidRDefault="00DE0A43" w:rsidP="007530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6BA6F5E" w14:textId="77777777" w:rsidR="00DE0A43" w:rsidRPr="000F1AA3" w:rsidRDefault="00DE0A43" w:rsidP="007530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94F6887" w14:textId="77777777" w:rsidR="00DE0A43" w:rsidRPr="000F1AA3" w:rsidRDefault="00DE0A43" w:rsidP="007530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669D4CB" w14:textId="77777777" w:rsidR="00DE0A43" w:rsidRPr="000F1AA3" w:rsidRDefault="00DE0A43" w:rsidP="007530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1529BD" w14:textId="77777777" w:rsidR="00DE0A43" w:rsidRPr="000F1AA3" w:rsidRDefault="00DE0A43" w:rsidP="007530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DE0A43" w:rsidRPr="000F1AA3" w14:paraId="06F0612A" w14:textId="77777777" w:rsidTr="00DE0A43">
        <w:trPr>
          <w:cantSplit/>
          <w:trHeight w:val="407"/>
        </w:trPr>
        <w:tc>
          <w:tcPr>
            <w:tcW w:w="4900" w:type="dxa"/>
          </w:tcPr>
          <w:p w14:paraId="3CE34631" w14:textId="4B965DE2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6089539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2519A3A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F9679E9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ACFCD7D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10B1930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D22C0A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0A43" w:rsidRPr="000F1AA3" w14:paraId="7041E3C9" w14:textId="77777777" w:rsidTr="00DE0A43">
        <w:trPr>
          <w:cantSplit/>
          <w:trHeight w:val="385"/>
        </w:trPr>
        <w:tc>
          <w:tcPr>
            <w:tcW w:w="4900" w:type="dxa"/>
          </w:tcPr>
          <w:p w14:paraId="561B82FF" w14:textId="13B59E5A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87D514B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AA49038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63DBCCB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9806261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D4B0AA4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2E40288" w14:textId="77777777" w:rsidR="00DE0A43" w:rsidRPr="000F1AA3" w:rsidRDefault="00DE0A43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ACC81B1" w14:textId="77777777"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65F08E" w14:textId="2BD8F2AB" w:rsidR="00606C30" w:rsidRPr="0015763B" w:rsidRDefault="00A222F0" w:rsidP="00AE4352">
      <w:pPr>
        <w:pStyle w:val="Sarakstarindkopa"/>
        <w:keepNext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lang w:val="lv-LV"/>
        </w:rPr>
        <w:lastRenderedPageBreak/>
        <w:t>9</w:t>
      </w:r>
      <w:r w:rsidR="00AE4352">
        <w:rPr>
          <w:rFonts w:ascii="Times New Roman" w:hAnsi="Times New Roman" w:cs="Times New Roman"/>
          <w:b/>
          <w:lang w:val="lv-LV"/>
        </w:rPr>
        <w:t>.</w:t>
      </w:r>
      <w:r w:rsidR="00BD0293">
        <w:rPr>
          <w:rFonts w:ascii="Times New Roman" w:hAnsi="Times New Roman" w:cs="Times New Roman"/>
          <w:b/>
          <w:lang w:val="lv-LV"/>
        </w:rPr>
        <w:t>Programmas</w:t>
      </w:r>
      <w:r w:rsidR="009A6669" w:rsidRPr="0025483D">
        <w:rPr>
          <w:rFonts w:ascii="Times New Roman" w:hAnsi="Times New Roman" w:cs="Times New Roman"/>
          <w:b/>
          <w:lang w:val="lv-LV"/>
        </w:rPr>
        <w:t xml:space="preserve"> paredzamie </w:t>
      </w:r>
      <w:r w:rsidR="00BD0293">
        <w:rPr>
          <w:rFonts w:ascii="Times New Roman" w:hAnsi="Times New Roman" w:cs="Times New Roman"/>
          <w:b/>
          <w:lang w:val="lv-LV"/>
        </w:rPr>
        <w:t xml:space="preserve">kopējie </w:t>
      </w:r>
      <w:r w:rsidR="009A6669" w:rsidRPr="0025483D">
        <w:rPr>
          <w:rFonts w:ascii="Times New Roman" w:hAnsi="Times New Roman" w:cs="Times New Roman"/>
          <w:b/>
          <w:lang w:val="lv-LV"/>
        </w:rPr>
        <w:t>rezultāti</w:t>
      </w:r>
      <w:r w:rsidR="0025483D" w:rsidRPr="0025483D">
        <w:rPr>
          <w:rFonts w:ascii="Times New Roman" w:hAnsi="Times New Roman" w:cs="Times New Roman"/>
          <w:b/>
          <w:lang w:val="lv-LV"/>
        </w:rPr>
        <w:t xml:space="preserve"> </w:t>
      </w:r>
      <w:r w:rsidR="0025483D" w:rsidRPr="0015763B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E935C7">
        <w:rPr>
          <w:rFonts w:ascii="Times New Roman" w:hAnsi="Times New Roman" w:cs="Times New Roman"/>
          <w:sz w:val="20"/>
          <w:szCs w:val="20"/>
          <w:lang w:val="lv-LV"/>
        </w:rPr>
        <w:t>aprakst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ī</w:t>
      </w:r>
      <w:r w:rsidR="00E935C7">
        <w:rPr>
          <w:rFonts w:ascii="Times New Roman" w:hAnsi="Times New Roman" w:cs="Times New Roman"/>
          <w:sz w:val="20"/>
          <w:szCs w:val="20"/>
          <w:lang w:val="lv-LV"/>
        </w:rPr>
        <w:t>t,</w:t>
      </w:r>
      <w:r w:rsidR="00E935C7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9A6669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ko </w:t>
      </w:r>
      <w:r w:rsidR="009A6669" w:rsidRPr="0015763B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plānots sasniegt, </w:t>
      </w:r>
      <w:r w:rsidR="00BD0293">
        <w:rPr>
          <w:rFonts w:ascii="Times New Roman" w:hAnsi="Times New Roman" w:cs="Times New Roman"/>
          <w:bCs/>
          <w:sz w:val="20"/>
          <w:szCs w:val="20"/>
          <w:lang w:val="lv-LV"/>
        </w:rPr>
        <w:t>īstenojot programmu</w:t>
      </w:r>
      <w:r w:rsidR="00BD0293">
        <w:rPr>
          <w:rFonts w:ascii="Times New Roman" w:hAnsi="Times New Roman" w:cs="Times New Roman"/>
          <w:sz w:val="20"/>
          <w:szCs w:val="20"/>
          <w:lang w:val="lv-LV"/>
        </w:rPr>
        <w:t>, ko no šī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s</w:t>
      </w:r>
      <w:r w:rsidR="00BD0293">
        <w:rPr>
          <w:rFonts w:ascii="Times New Roman" w:hAnsi="Times New Roman" w:cs="Times New Roman"/>
          <w:sz w:val="20"/>
          <w:szCs w:val="20"/>
          <w:lang w:val="lv-LV"/>
        </w:rPr>
        <w:t xml:space="preserve"> programmas</w:t>
      </w:r>
      <w:r w:rsidR="00606C30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iegūs </w:t>
      </w:r>
      <w:r w:rsidR="00606C30" w:rsidRPr="0015763B">
        <w:rPr>
          <w:rFonts w:ascii="Times New Roman" w:hAnsi="Times New Roman" w:cs="Times New Roman"/>
          <w:sz w:val="20"/>
          <w:szCs w:val="20"/>
          <w:u w:val="single"/>
          <w:lang w:val="lv-LV"/>
        </w:rPr>
        <w:t>mērķauditorija</w:t>
      </w:r>
      <w:r w:rsidR="00081568">
        <w:rPr>
          <w:rFonts w:ascii="Times New Roman" w:hAnsi="Times New Roman" w:cs="Times New Roman"/>
          <w:sz w:val="20"/>
          <w:szCs w:val="20"/>
          <w:u w:val="single"/>
          <w:lang w:val="lv-LV"/>
        </w:rPr>
        <w:t>,</w:t>
      </w:r>
      <w:r w:rsidR="00BD0293">
        <w:rPr>
          <w:rFonts w:ascii="Times New Roman" w:hAnsi="Times New Roman" w:cs="Times New Roman"/>
          <w:sz w:val="20"/>
          <w:szCs w:val="20"/>
          <w:lang w:val="lv-LV"/>
        </w:rPr>
        <w:t xml:space="preserve"> kas mainīsies pēc šī programmas apguves</w:t>
      </w:r>
      <w:r w:rsidR="00606C30" w:rsidRPr="0015763B">
        <w:rPr>
          <w:rFonts w:ascii="Times New Roman" w:hAnsi="Times New Roman" w:cs="Times New Roman"/>
          <w:sz w:val="20"/>
          <w:szCs w:val="20"/>
          <w:lang w:val="lv-LV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606C30" w:rsidRPr="000F1AA3" w14:paraId="044B640F" w14:textId="77777777" w:rsidTr="00C47BA1">
        <w:trPr>
          <w:cantSplit/>
        </w:trPr>
        <w:tc>
          <w:tcPr>
            <w:tcW w:w="9741" w:type="dxa"/>
          </w:tcPr>
          <w:p w14:paraId="6726CE52" w14:textId="0E4BB86F"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</w:t>
            </w:r>
            <w:r w:rsidR="00E93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E26A29"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lapa)</w:t>
            </w:r>
            <w:r w:rsidR="00E26A29" w:rsidRPr="000F1A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56C5FB6D" w14:textId="77777777"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A56A9" w14:textId="77777777" w:rsidR="00782E60" w:rsidRPr="000F1AA3" w:rsidRDefault="00782E60" w:rsidP="000F1AA3">
      <w:pPr>
        <w:pStyle w:val="Sarakstarindkopa"/>
        <w:keepNext/>
        <w:autoSpaceDE/>
        <w:autoSpaceDN/>
        <w:ind w:left="0"/>
        <w:jc w:val="both"/>
        <w:rPr>
          <w:rFonts w:ascii="Times New Roman" w:hAnsi="Times New Roman" w:cs="Times New Roman"/>
          <w:b/>
          <w:lang w:val="lv-LV"/>
        </w:rPr>
      </w:pPr>
    </w:p>
    <w:p w14:paraId="4DEB689C" w14:textId="5416268E" w:rsidR="00606C30" w:rsidRPr="00820B40" w:rsidRDefault="00AE4352" w:rsidP="00AE4352">
      <w:pPr>
        <w:pStyle w:val="Sarakstarindkopa"/>
        <w:keepNext/>
        <w:ind w:left="0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1</w:t>
      </w:r>
      <w:r w:rsidR="00A222F0">
        <w:rPr>
          <w:rFonts w:ascii="Times New Roman" w:hAnsi="Times New Roman" w:cs="Times New Roman"/>
          <w:b/>
          <w:lang w:val="lv-LV"/>
        </w:rPr>
        <w:t>0</w:t>
      </w:r>
      <w:r>
        <w:rPr>
          <w:rFonts w:ascii="Times New Roman" w:hAnsi="Times New Roman" w:cs="Times New Roman"/>
          <w:b/>
          <w:lang w:val="lv-LV"/>
        </w:rPr>
        <w:t>.</w:t>
      </w:r>
      <w:r w:rsidR="00BD0293">
        <w:rPr>
          <w:rFonts w:ascii="Times New Roman" w:hAnsi="Times New Roman" w:cs="Times New Roman"/>
          <w:b/>
          <w:lang w:val="lv-LV"/>
        </w:rPr>
        <w:t>Programmas</w:t>
      </w:r>
      <w:r w:rsidR="00491E0E" w:rsidRPr="00820B40">
        <w:rPr>
          <w:rFonts w:ascii="Times New Roman" w:hAnsi="Times New Roman" w:cs="Times New Roman"/>
          <w:b/>
          <w:lang w:val="lv-LV"/>
        </w:rPr>
        <w:t xml:space="preserve"> pieteicēja</w:t>
      </w:r>
      <w:r w:rsidR="00BD0293">
        <w:rPr>
          <w:rFonts w:ascii="Times New Roman" w:hAnsi="Times New Roman" w:cs="Times New Roman"/>
          <w:b/>
          <w:lang w:val="lv-LV"/>
        </w:rPr>
        <w:t xml:space="preserve"> spēja realizēt autorprogrammu</w:t>
      </w:r>
      <w:r w:rsidR="00133C46" w:rsidRPr="00820B40">
        <w:rPr>
          <w:rFonts w:ascii="Times New Roman" w:hAnsi="Times New Roman" w:cs="Times New Roman"/>
          <w:b/>
          <w:lang w:val="lv-LV"/>
        </w:rPr>
        <w:t xml:space="preserve"> </w:t>
      </w:r>
      <w:r w:rsidR="00606C30" w:rsidRPr="00820B40">
        <w:rPr>
          <w:rFonts w:ascii="Times New Roman" w:hAnsi="Times New Roman" w:cs="Times New Roman"/>
          <w:sz w:val="20"/>
          <w:szCs w:val="20"/>
          <w:lang w:val="lv-LV"/>
        </w:rPr>
        <w:t>(aprakst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ī</w:t>
      </w:r>
      <w:r w:rsidR="00606C30" w:rsidRPr="00820B40">
        <w:rPr>
          <w:rFonts w:ascii="Times New Roman" w:hAnsi="Times New Roman" w:cs="Times New Roman"/>
          <w:sz w:val="20"/>
          <w:szCs w:val="20"/>
          <w:lang w:val="lv-LV"/>
        </w:rPr>
        <w:t xml:space="preserve">t </w:t>
      </w:r>
      <w:r w:rsidR="00BD0293">
        <w:rPr>
          <w:rFonts w:ascii="Times New Roman" w:hAnsi="Times New Roman" w:cs="Times New Roman"/>
          <w:sz w:val="20"/>
          <w:szCs w:val="20"/>
          <w:lang w:val="lv-LV"/>
        </w:rPr>
        <w:t>programmas pieteicēja</w:t>
      </w:r>
      <w:r w:rsidR="00606C30" w:rsidRPr="00820B40">
        <w:rPr>
          <w:rFonts w:ascii="Times New Roman" w:hAnsi="Times New Roman" w:cs="Times New Roman"/>
          <w:sz w:val="20"/>
          <w:szCs w:val="20"/>
          <w:lang w:val="lv-LV"/>
        </w:rPr>
        <w:t xml:space="preserve"> iepriekšējo pieredzi vai citu informāciju, kas liecina 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pieteicēja</w:t>
      </w:r>
      <w:r w:rsidR="00606C30" w:rsidRPr="00820B40">
        <w:rPr>
          <w:rFonts w:ascii="Times New Roman" w:hAnsi="Times New Roman" w:cs="Times New Roman"/>
          <w:sz w:val="20"/>
          <w:szCs w:val="20"/>
          <w:lang w:val="lv-LV"/>
        </w:rPr>
        <w:t xml:space="preserve"> sasniegum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us</w:t>
      </w:r>
      <w:r w:rsidR="00E935C7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1D078B">
        <w:rPr>
          <w:rFonts w:ascii="Times New Roman" w:hAnsi="Times New Roman" w:cs="Times New Roman"/>
          <w:sz w:val="20"/>
          <w:szCs w:val="20"/>
          <w:lang w:val="lv-LV"/>
        </w:rPr>
        <w:t xml:space="preserve"> izglītības vai STEM jomā</w:t>
      </w:r>
      <w:r w:rsidR="00606C30" w:rsidRPr="00820B40">
        <w:rPr>
          <w:rFonts w:ascii="Times New Roman" w:hAnsi="Times New Roman" w:cs="Times New Roman"/>
          <w:sz w:val="20"/>
          <w:szCs w:val="20"/>
          <w:lang w:val="lv-LV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606C30" w:rsidRPr="000F1AA3" w14:paraId="332E8CD8" w14:textId="77777777" w:rsidTr="00E278FA">
        <w:tc>
          <w:tcPr>
            <w:tcW w:w="9741" w:type="dxa"/>
          </w:tcPr>
          <w:p w14:paraId="5B1912FE" w14:textId="77777777"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AA3">
              <w:rPr>
                <w:rFonts w:ascii="Times New Roman" w:hAnsi="Times New Roman" w:cs="Times New Roman"/>
                <w:i/>
                <w:sz w:val="24"/>
                <w:szCs w:val="24"/>
              </w:rPr>
              <w:t>(ne vairāk kā ½ lapa)</w:t>
            </w:r>
          </w:p>
          <w:p w14:paraId="6BFA90CF" w14:textId="77777777"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3CAE" w14:textId="77777777" w:rsidR="00606C30" w:rsidRPr="000F1AA3" w:rsidRDefault="00606C30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E05B3" w14:textId="77777777"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8D6597" w14:textId="43421E98" w:rsidR="005C0A11" w:rsidRPr="0015763B" w:rsidRDefault="00AE4352" w:rsidP="00AE4352">
      <w:pPr>
        <w:pStyle w:val="Sarakstarindkopa"/>
        <w:keepNext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lang w:val="lv-LV"/>
        </w:rPr>
        <w:t>1</w:t>
      </w:r>
      <w:r w:rsidR="00A222F0">
        <w:rPr>
          <w:rFonts w:ascii="Times New Roman" w:hAnsi="Times New Roman" w:cs="Times New Roman"/>
          <w:b/>
          <w:lang w:val="lv-LV"/>
        </w:rPr>
        <w:t>1</w:t>
      </w:r>
      <w:r>
        <w:rPr>
          <w:rFonts w:ascii="Times New Roman" w:hAnsi="Times New Roman" w:cs="Times New Roman"/>
          <w:b/>
          <w:lang w:val="lv-LV"/>
        </w:rPr>
        <w:t>.</w:t>
      </w:r>
      <w:r w:rsidR="001D078B">
        <w:rPr>
          <w:rFonts w:ascii="Times New Roman" w:hAnsi="Times New Roman" w:cs="Times New Roman"/>
          <w:b/>
          <w:lang w:val="lv-LV"/>
        </w:rPr>
        <w:t>Informācija par programmas</w:t>
      </w:r>
      <w:r w:rsidR="005C0A11" w:rsidRPr="000F1AA3">
        <w:rPr>
          <w:rFonts w:ascii="Times New Roman" w:hAnsi="Times New Roman" w:cs="Times New Roman"/>
          <w:b/>
          <w:lang w:val="lv-LV"/>
        </w:rPr>
        <w:t xml:space="preserve"> īstenotāj</w:t>
      </w:r>
      <w:r w:rsidR="00BE21E8">
        <w:rPr>
          <w:rFonts w:ascii="Times New Roman" w:hAnsi="Times New Roman" w:cs="Times New Roman"/>
          <w:b/>
          <w:lang w:val="lv-LV"/>
        </w:rPr>
        <w:t>iem</w:t>
      </w:r>
      <w:r w:rsidR="005C0A11" w:rsidRPr="000F1AA3">
        <w:rPr>
          <w:rFonts w:ascii="Times New Roman" w:hAnsi="Times New Roman" w:cs="Times New Roman"/>
          <w:b/>
          <w:lang w:val="lv-LV"/>
        </w:rPr>
        <w:t xml:space="preserve"> </w:t>
      </w:r>
      <w:r w:rsidR="005C0A11" w:rsidRPr="0015763B">
        <w:rPr>
          <w:rFonts w:ascii="Times New Roman" w:hAnsi="Times New Roman" w:cs="Times New Roman"/>
          <w:sz w:val="20"/>
          <w:szCs w:val="20"/>
          <w:lang w:val="lv-LV"/>
        </w:rPr>
        <w:t>(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>snie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g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t detalizētu informāciju par </w:t>
      </w:r>
      <w:r w:rsidR="00081568">
        <w:rPr>
          <w:rFonts w:ascii="Times New Roman" w:hAnsi="Times New Roman" w:cs="Times New Roman"/>
          <w:sz w:val="20"/>
          <w:szCs w:val="20"/>
          <w:lang w:val="lv-LV"/>
        </w:rPr>
        <w:t>programmas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īstenošanā iesaistītā personāla </w:t>
      </w:r>
      <w:r w:rsidR="00BE21E8">
        <w:rPr>
          <w:rFonts w:ascii="Times New Roman" w:hAnsi="Times New Roman" w:cs="Times New Roman"/>
          <w:sz w:val="20"/>
          <w:szCs w:val="20"/>
          <w:lang w:val="lv-LV"/>
        </w:rPr>
        <w:t>vai sadarbības partneru</w:t>
      </w:r>
      <w:r w:rsidR="00594A8C" w:rsidRPr="0015763B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4C5CEA" w:rsidRPr="0015763B">
        <w:rPr>
          <w:rFonts w:ascii="Times New Roman" w:hAnsi="Times New Roman" w:cs="Times New Roman"/>
          <w:sz w:val="20"/>
          <w:szCs w:val="20"/>
          <w:lang w:val="lv-LV"/>
        </w:rPr>
        <w:t>kompetenci un pieredzi)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C5CEA" w:rsidRPr="000F1AA3" w14:paraId="77ABCF62" w14:textId="77777777" w:rsidTr="004B2137">
        <w:tc>
          <w:tcPr>
            <w:tcW w:w="9606" w:type="dxa"/>
          </w:tcPr>
          <w:p w14:paraId="5E7F2938" w14:textId="77777777" w:rsidR="004C5CEA" w:rsidRPr="000F1AA3" w:rsidRDefault="004C5CEA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5D419A" w14:textId="77777777" w:rsidR="004C5CEA" w:rsidRPr="000F1AA3" w:rsidRDefault="004C5CEA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9F3D" w14:textId="77777777" w:rsidR="004C5CEA" w:rsidRPr="000F1AA3" w:rsidRDefault="004C5CEA" w:rsidP="000F1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FD5D8" w14:textId="77777777" w:rsidR="004C5CEA" w:rsidRPr="000F1AA3" w:rsidRDefault="004C5CEA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FB8108" w14:textId="77777777" w:rsidR="00606C30" w:rsidRPr="000F1AA3" w:rsidRDefault="00606C30" w:rsidP="000F1A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5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803"/>
        <w:gridCol w:w="1784"/>
        <w:gridCol w:w="3313"/>
      </w:tblGrid>
      <w:tr w:rsidR="00606C30" w:rsidRPr="000F1AA3" w14:paraId="08243975" w14:textId="77777777" w:rsidTr="001D078B">
        <w:trPr>
          <w:trHeight w:val="254"/>
        </w:trPr>
        <w:tc>
          <w:tcPr>
            <w:tcW w:w="1681" w:type="dxa"/>
          </w:tcPr>
          <w:p w14:paraId="6791E745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2803" w:type="dxa"/>
            <w:shd w:val="clear" w:color="auto" w:fill="auto"/>
          </w:tcPr>
          <w:p w14:paraId="63623A53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DD.MM.GGGG.</w:t>
            </w:r>
          </w:p>
        </w:tc>
        <w:tc>
          <w:tcPr>
            <w:tcW w:w="1784" w:type="dxa"/>
            <w:shd w:val="clear" w:color="auto" w:fill="auto"/>
          </w:tcPr>
          <w:p w14:paraId="4A647072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A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Vieta:</w:t>
            </w:r>
          </w:p>
        </w:tc>
        <w:tc>
          <w:tcPr>
            <w:tcW w:w="3313" w:type="dxa"/>
            <w:shd w:val="clear" w:color="auto" w:fill="auto"/>
          </w:tcPr>
          <w:p w14:paraId="0A3AADA5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0BCFEEA" w14:textId="77777777" w:rsidR="001D078B" w:rsidRDefault="001D078B" w:rsidP="000F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C46CE" w14:textId="32381A1F" w:rsidR="00606C30" w:rsidRPr="000F1AA3" w:rsidRDefault="00606C30" w:rsidP="000F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AA3">
        <w:rPr>
          <w:rFonts w:ascii="Times New Roman" w:hAnsi="Times New Roman" w:cs="Times New Roman"/>
          <w:sz w:val="24"/>
          <w:szCs w:val="24"/>
        </w:rPr>
        <w:t xml:space="preserve">Ar parakstu apliecinu, ka </w:t>
      </w:r>
      <w:r w:rsidR="00AE4352">
        <w:rPr>
          <w:rFonts w:ascii="Times New Roman" w:hAnsi="Times New Roman" w:cs="Times New Roman"/>
          <w:sz w:val="24"/>
          <w:szCs w:val="24"/>
        </w:rPr>
        <w:t>autor</w:t>
      </w:r>
      <w:r w:rsidR="00BD0293">
        <w:rPr>
          <w:rFonts w:ascii="Times New Roman" w:hAnsi="Times New Roman" w:cs="Times New Roman"/>
          <w:sz w:val="24"/>
          <w:szCs w:val="24"/>
        </w:rPr>
        <w:t xml:space="preserve">programmas </w:t>
      </w:r>
      <w:r w:rsidR="00081568">
        <w:rPr>
          <w:rFonts w:ascii="Times New Roman" w:hAnsi="Times New Roman" w:cs="Times New Roman"/>
          <w:sz w:val="24"/>
          <w:szCs w:val="24"/>
        </w:rPr>
        <w:t xml:space="preserve">aprakstā iekļautā </w:t>
      </w:r>
      <w:r w:rsidRPr="000F1AA3">
        <w:rPr>
          <w:rFonts w:ascii="Times New Roman" w:hAnsi="Times New Roman" w:cs="Times New Roman"/>
          <w:sz w:val="24"/>
          <w:szCs w:val="24"/>
        </w:rPr>
        <w:t xml:space="preserve">informācija ir patiesa un ka  </w:t>
      </w:r>
      <w:r w:rsidR="00BD0293">
        <w:rPr>
          <w:rFonts w:ascii="Times New Roman" w:hAnsi="Times New Roman" w:cs="Times New Roman"/>
          <w:sz w:val="24"/>
          <w:szCs w:val="24"/>
        </w:rPr>
        <w:t>programmas pieteicēj</w:t>
      </w:r>
      <w:r w:rsidR="00081568">
        <w:rPr>
          <w:rFonts w:ascii="Times New Roman" w:hAnsi="Times New Roman" w:cs="Times New Roman"/>
          <w:sz w:val="24"/>
          <w:szCs w:val="24"/>
        </w:rPr>
        <w:t>s</w:t>
      </w:r>
      <w:r w:rsidR="00BD0293">
        <w:rPr>
          <w:rFonts w:ascii="Times New Roman" w:hAnsi="Times New Roman" w:cs="Times New Roman"/>
          <w:sz w:val="24"/>
          <w:szCs w:val="24"/>
        </w:rPr>
        <w:t xml:space="preserve"> ir gatav</w:t>
      </w:r>
      <w:r w:rsidR="00081568">
        <w:rPr>
          <w:rFonts w:ascii="Times New Roman" w:hAnsi="Times New Roman" w:cs="Times New Roman"/>
          <w:sz w:val="24"/>
          <w:szCs w:val="24"/>
        </w:rPr>
        <w:t>s</w:t>
      </w:r>
      <w:r w:rsidRPr="000F1AA3">
        <w:rPr>
          <w:rFonts w:ascii="Times New Roman" w:hAnsi="Times New Roman" w:cs="Times New Roman"/>
          <w:sz w:val="24"/>
          <w:szCs w:val="24"/>
        </w:rPr>
        <w:t xml:space="preserve"> </w:t>
      </w:r>
      <w:r w:rsidR="00081568">
        <w:rPr>
          <w:rFonts w:ascii="Times New Roman" w:hAnsi="Times New Roman" w:cs="Times New Roman"/>
          <w:sz w:val="24"/>
          <w:szCs w:val="24"/>
        </w:rPr>
        <w:t>īsteno</w:t>
      </w:r>
      <w:r w:rsidRPr="000F1AA3">
        <w:rPr>
          <w:rFonts w:ascii="Times New Roman" w:hAnsi="Times New Roman" w:cs="Times New Roman"/>
          <w:sz w:val="24"/>
          <w:szCs w:val="24"/>
        </w:rPr>
        <w:t xml:space="preserve">t aprakstīto </w:t>
      </w:r>
      <w:r w:rsidR="00E935C7">
        <w:rPr>
          <w:rFonts w:ascii="Times New Roman" w:hAnsi="Times New Roman" w:cs="Times New Roman"/>
          <w:sz w:val="24"/>
          <w:szCs w:val="24"/>
        </w:rPr>
        <w:t>autorprogrammu</w:t>
      </w:r>
      <w:r w:rsidRPr="000F1AA3">
        <w:rPr>
          <w:rFonts w:ascii="Times New Roman" w:hAnsi="Times New Roman" w:cs="Times New Roman"/>
          <w:sz w:val="24"/>
          <w:szCs w:val="24"/>
        </w:rPr>
        <w:t xml:space="preserve">, ja </w:t>
      </w:r>
      <w:r w:rsidR="00081568">
        <w:rPr>
          <w:rFonts w:ascii="Times New Roman" w:hAnsi="Times New Roman" w:cs="Times New Roman"/>
          <w:sz w:val="24"/>
          <w:szCs w:val="24"/>
        </w:rPr>
        <w:t>k</w:t>
      </w:r>
      <w:r w:rsidRPr="000F1AA3">
        <w:rPr>
          <w:rFonts w:ascii="Times New Roman" w:hAnsi="Times New Roman" w:cs="Times New Roman"/>
          <w:sz w:val="24"/>
          <w:szCs w:val="24"/>
        </w:rPr>
        <w:t>onkursa ko</w:t>
      </w:r>
      <w:r w:rsidR="00BD0293">
        <w:rPr>
          <w:rFonts w:ascii="Times New Roman" w:hAnsi="Times New Roman" w:cs="Times New Roman"/>
          <w:sz w:val="24"/>
          <w:szCs w:val="24"/>
        </w:rPr>
        <w:t>misija to atbalstīs</w:t>
      </w:r>
      <w:r w:rsidRPr="000F1AA3">
        <w:rPr>
          <w:rFonts w:ascii="Times New Roman" w:hAnsi="Times New Roman" w:cs="Times New Roman"/>
          <w:sz w:val="24"/>
          <w:szCs w:val="24"/>
        </w:rPr>
        <w:t>:</w:t>
      </w:r>
    </w:p>
    <w:p w14:paraId="2985009D" w14:textId="77777777" w:rsidR="00782E60" w:rsidRPr="000F1AA3" w:rsidRDefault="00782E60" w:rsidP="000F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Look w:val="01E0" w:firstRow="1" w:lastRow="1" w:firstColumn="1" w:lastColumn="1" w:noHBand="0" w:noVBand="0"/>
      </w:tblPr>
      <w:tblGrid>
        <w:gridCol w:w="3076"/>
        <w:gridCol w:w="2910"/>
        <w:gridCol w:w="3601"/>
      </w:tblGrid>
      <w:tr w:rsidR="00606C30" w:rsidRPr="000F1AA3" w14:paraId="558FFD5B" w14:textId="77777777" w:rsidTr="00BD0293">
        <w:trPr>
          <w:trHeight w:val="393"/>
        </w:trPr>
        <w:tc>
          <w:tcPr>
            <w:tcW w:w="3076" w:type="dxa"/>
          </w:tcPr>
          <w:p w14:paraId="6E754E37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</w:tcPr>
          <w:p w14:paraId="25468340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</w:tcPr>
          <w:p w14:paraId="1D25FE0D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C30" w:rsidRPr="000F1AA3" w14:paraId="389D50D6" w14:textId="77777777" w:rsidTr="00BD0293">
        <w:trPr>
          <w:trHeight w:val="191"/>
        </w:trPr>
        <w:tc>
          <w:tcPr>
            <w:tcW w:w="3076" w:type="dxa"/>
          </w:tcPr>
          <w:p w14:paraId="0FF77496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</w:tcPr>
          <w:p w14:paraId="234060E1" w14:textId="77777777" w:rsidR="00606C30" w:rsidRPr="000F1AA3" w:rsidRDefault="00606C30" w:rsidP="000F1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1" w:type="dxa"/>
          </w:tcPr>
          <w:p w14:paraId="77D16F07" w14:textId="77777777" w:rsidR="00606C30" w:rsidRPr="000F1AA3" w:rsidRDefault="00606C30" w:rsidP="00143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32EDCC" w14:textId="77777777" w:rsidR="00BD0293" w:rsidRDefault="00BD0293" w:rsidP="000F1AA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D96C98" w14:textId="77777777" w:rsidR="00606C30" w:rsidRDefault="00E935C7" w:rsidP="00BD0293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Autorprogrammas </w:t>
      </w:r>
      <w:r w:rsidR="00BD0293">
        <w:rPr>
          <w:rFonts w:ascii="Times New Roman" w:hAnsi="Times New Roman" w:cs="Times New Roman"/>
          <w:sz w:val="24"/>
          <w:szCs w:val="24"/>
        </w:rPr>
        <w:t xml:space="preserve"> vadītājs  ____________________          /___________________/</w:t>
      </w:r>
    </w:p>
    <w:p w14:paraId="3227F9FB" w14:textId="1AE5B552" w:rsidR="00BD0293" w:rsidRDefault="00BD0293" w:rsidP="00BD0293">
      <w:pPr>
        <w:tabs>
          <w:tab w:val="left" w:pos="22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293">
        <w:rPr>
          <w:rFonts w:ascii="Times New Roman" w:hAnsi="Times New Roman" w:cs="Times New Roman"/>
          <w:sz w:val="20"/>
          <w:szCs w:val="20"/>
        </w:rPr>
        <w:tab/>
      </w:r>
      <w:r w:rsidRPr="00BD0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935C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BD0293">
        <w:rPr>
          <w:rFonts w:ascii="Times New Roman" w:hAnsi="Times New Roman" w:cs="Times New Roman"/>
          <w:sz w:val="20"/>
          <w:szCs w:val="20"/>
        </w:rPr>
        <w:t>araksts</w:t>
      </w:r>
      <w:r w:rsidRPr="00BD0293">
        <w:rPr>
          <w:rFonts w:ascii="Times New Roman" w:hAnsi="Times New Roman" w:cs="Times New Roman"/>
          <w:sz w:val="20"/>
          <w:szCs w:val="20"/>
        </w:rPr>
        <w:tab/>
      </w:r>
      <w:r w:rsidRPr="00BD0293">
        <w:rPr>
          <w:rFonts w:ascii="Times New Roman" w:hAnsi="Times New Roman" w:cs="Times New Roman"/>
          <w:sz w:val="20"/>
          <w:szCs w:val="20"/>
        </w:rPr>
        <w:tab/>
      </w:r>
      <w:r w:rsidRPr="00BD0293">
        <w:rPr>
          <w:rFonts w:ascii="Times New Roman" w:hAnsi="Times New Roman" w:cs="Times New Roman"/>
          <w:sz w:val="20"/>
          <w:szCs w:val="20"/>
        </w:rPr>
        <w:tab/>
      </w:r>
      <w:r w:rsidR="00E935C7">
        <w:rPr>
          <w:rFonts w:ascii="Times New Roman" w:hAnsi="Times New Roman" w:cs="Times New Roman"/>
          <w:sz w:val="20"/>
          <w:szCs w:val="20"/>
        </w:rPr>
        <w:t xml:space="preserve">     </w:t>
      </w:r>
      <w:r w:rsidRPr="00BD0293">
        <w:rPr>
          <w:rFonts w:ascii="Times New Roman" w:hAnsi="Times New Roman" w:cs="Times New Roman"/>
          <w:sz w:val="20"/>
          <w:szCs w:val="20"/>
        </w:rPr>
        <w:t>paraksta atšifrējums</w:t>
      </w:r>
    </w:p>
    <w:p w14:paraId="7969DCD5" w14:textId="6D49D39C" w:rsidR="007A0299" w:rsidRDefault="007A0299" w:rsidP="00BD0293">
      <w:pPr>
        <w:tabs>
          <w:tab w:val="left" w:pos="22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447E7CE" w14:textId="77777777" w:rsidR="007A0299" w:rsidRPr="00BD0293" w:rsidRDefault="007A0299" w:rsidP="00BD0293">
      <w:pPr>
        <w:tabs>
          <w:tab w:val="left" w:pos="22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7A0299" w:rsidRPr="00BD0293" w:rsidSect="00B00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135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5925" w14:textId="77777777" w:rsidR="00D52CB3" w:rsidRDefault="00D52CB3" w:rsidP="00CB316B">
      <w:pPr>
        <w:spacing w:after="0" w:line="240" w:lineRule="auto"/>
      </w:pPr>
      <w:r>
        <w:separator/>
      </w:r>
    </w:p>
  </w:endnote>
  <w:endnote w:type="continuationSeparator" w:id="0">
    <w:p w14:paraId="5BA46D1B" w14:textId="77777777" w:rsidR="00D52CB3" w:rsidRDefault="00D52CB3" w:rsidP="00C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72BB" w14:textId="77777777" w:rsidR="00CB316B" w:rsidRDefault="00CB3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E51" w14:textId="77777777" w:rsidR="00CB316B" w:rsidRDefault="00CB316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12AD" w14:textId="77777777" w:rsidR="00CB316B" w:rsidRDefault="00CB3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E847" w14:textId="77777777" w:rsidR="00D52CB3" w:rsidRDefault="00D52CB3" w:rsidP="00CB316B">
      <w:pPr>
        <w:spacing w:after="0" w:line="240" w:lineRule="auto"/>
      </w:pPr>
      <w:r>
        <w:separator/>
      </w:r>
    </w:p>
  </w:footnote>
  <w:footnote w:type="continuationSeparator" w:id="0">
    <w:p w14:paraId="445C9D0D" w14:textId="77777777" w:rsidR="00D52CB3" w:rsidRDefault="00D52CB3" w:rsidP="00CB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624F" w14:textId="77777777" w:rsidR="00CB316B" w:rsidRDefault="00CB316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68FE" w14:textId="77777777" w:rsidR="00CB316B" w:rsidRDefault="00CB316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77EF" w14:textId="77777777" w:rsidR="00CB316B" w:rsidRDefault="00CB316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A82"/>
    <w:multiLevelType w:val="hybridMultilevel"/>
    <w:tmpl w:val="1EF874FE"/>
    <w:lvl w:ilvl="0" w:tplc="04260001">
      <w:start w:val="1"/>
      <w:numFmt w:val="bullet"/>
      <w:lvlText w:val=""/>
      <w:lvlJc w:val="left"/>
      <w:pPr>
        <w:ind w:left="1269" w:hanging="346"/>
      </w:pPr>
      <w:rPr>
        <w:rFonts w:ascii="Symbol" w:hAnsi="Symbol" w:hint="default"/>
        <w:w w:val="100"/>
        <w:lang w:val="lv-LV" w:eastAsia="lv-LV" w:bidi="lv-LV"/>
      </w:rPr>
    </w:lvl>
    <w:lvl w:ilvl="1" w:tplc="80026B5A">
      <w:numFmt w:val="bullet"/>
      <w:lvlText w:val="•"/>
      <w:lvlJc w:val="left"/>
      <w:pPr>
        <w:ind w:left="2102" w:hanging="346"/>
      </w:pPr>
      <w:rPr>
        <w:rFonts w:hint="default"/>
        <w:lang w:val="lv-LV" w:eastAsia="lv-LV" w:bidi="lv-LV"/>
      </w:rPr>
    </w:lvl>
    <w:lvl w:ilvl="2" w:tplc="FBE2D3CE">
      <w:numFmt w:val="bullet"/>
      <w:lvlText w:val="•"/>
      <w:lvlJc w:val="left"/>
      <w:pPr>
        <w:ind w:left="2945" w:hanging="346"/>
      </w:pPr>
      <w:rPr>
        <w:rFonts w:hint="default"/>
        <w:lang w:val="lv-LV" w:eastAsia="lv-LV" w:bidi="lv-LV"/>
      </w:rPr>
    </w:lvl>
    <w:lvl w:ilvl="3" w:tplc="2AC297D6">
      <w:numFmt w:val="bullet"/>
      <w:lvlText w:val="•"/>
      <w:lvlJc w:val="left"/>
      <w:pPr>
        <w:ind w:left="3787" w:hanging="346"/>
      </w:pPr>
      <w:rPr>
        <w:rFonts w:hint="default"/>
        <w:lang w:val="lv-LV" w:eastAsia="lv-LV" w:bidi="lv-LV"/>
      </w:rPr>
    </w:lvl>
    <w:lvl w:ilvl="4" w:tplc="750020A2">
      <w:numFmt w:val="bullet"/>
      <w:lvlText w:val="•"/>
      <w:lvlJc w:val="left"/>
      <w:pPr>
        <w:ind w:left="4630" w:hanging="346"/>
      </w:pPr>
      <w:rPr>
        <w:rFonts w:hint="default"/>
        <w:lang w:val="lv-LV" w:eastAsia="lv-LV" w:bidi="lv-LV"/>
      </w:rPr>
    </w:lvl>
    <w:lvl w:ilvl="5" w:tplc="3D5669D2">
      <w:numFmt w:val="bullet"/>
      <w:lvlText w:val="•"/>
      <w:lvlJc w:val="left"/>
      <w:pPr>
        <w:ind w:left="5473" w:hanging="346"/>
      </w:pPr>
      <w:rPr>
        <w:rFonts w:hint="default"/>
        <w:lang w:val="lv-LV" w:eastAsia="lv-LV" w:bidi="lv-LV"/>
      </w:rPr>
    </w:lvl>
    <w:lvl w:ilvl="6" w:tplc="1E2015EE">
      <w:numFmt w:val="bullet"/>
      <w:lvlText w:val="•"/>
      <w:lvlJc w:val="left"/>
      <w:pPr>
        <w:ind w:left="6315" w:hanging="346"/>
      </w:pPr>
      <w:rPr>
        <w:rFonts w:hint="default"/>
        <w:lang w:val="lv-LV" w:eastAsia="lv-LV" w:bidi="lv-LV"/>
      </w:rPr>
    </w:lvl>
    <w:lvl w:ilvl="7" w:tplc="CA9C5D22">
      <w:numFmt w:val="bullet"/>
      <w:lvlText w:val="•"/>
      <w:lvlJc w:val="left"/>
      <w:pPr>
        <w:ind w:left="7158" w:hanging="346"/>
      </w:pPr>
      <w:rPr>
        <w:rFonts w:hint="default"/>
        <w:lang w:val="lv-LV" w:eastAsia="lv-LV" w:bidi="lv-LV"/>
      </w:rPr>
    </w:lvl>
    <w:lvl w:ilvl="8" w:tplc="7B1A0C8C">
      <w:numFmt w:val="bullet"/>
      <w:lvlText w:val="•"/>
      <w:lvlJc w:val="left"/>
      <w:pPr>
        <w:ind w:left="8001" w:hanging="346"/>
      </w:pPr>
      <w:rPr>
        <w:rFonts w:hint="default"/>
        <w:lang w:val="lv-LV" w:eastAsia="lv-LV" w:bidi="lv-LV"/>
      </w:rPr>
    </w:lvl>
  </w:abstractNum>
  <w:abstractNum w:abstractNumId="1" w15:restartNumberingAfterBreak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49C74B6"/>
    <w:multiLevelType w:val="hybridMultilevel"/>
    <w:tmpl w:val="64E066AA"/>
    <w:lvl w:ilvl="0" w:tplc="6A0E3A90">
      <w:start w:val="3"/>
      <w:numFmt w:val="decimal"/>
      <w:lvlText w:val="%1."/>
      <w:lvlJc w:val="left"/>
      <w:pPr>
        <w:ind w:left="4471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EA8"/>
    <w:multiLevelType w:val="hybridMultilevel"/>
    <w:tmpl w:val="FF92330C"/>
    <w:lvl w:ilvl="0" w:tplc="D446FE9C">
      <w:start w:val="1"/>
      <w:numFmt w:val="decimal"/>
      <w:lvlText w:val="%1."/>
      <w:lvlJc w:val="left"/>
      <w:pPr>
        <w:ind w:left="4471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 w15:restartNumberingAfterBreak="0">
    <w:nsid w:val="48773CD8"/>
    <w:multiLevelType w:val="hybridMultilevel"/>
    <w:tmpl w:val="781E919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1232"/>
    <w:multiLevelType w:val="hybridMultilevel"/>
    <w:tmpl w:val="76AABF58"/>
    <w:lvl w:ilvl="0" w:tplc="74763DE8">
      <w:start w:val="1"/>
      <w:numFmt w:val="bullet"/>
      <w:lvlText w:val="□"/>
      <w:lvlJc w:val="left"/>
      <w:pPr>
        <w:ind w:left="4471" w:hanging="360"/>
      </w:pPr>
      <w:rPr>
        <w:rFonts w:ascii="Courier New" w:hAnsi="Courier New"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57BF"/>
    <w:multiLevelType w:val="hybridMultilevel"/>
    <w:tmpl w:val="06DA4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D0429"/>
    <w:multiLevelType w:val="hybridMultilevel"/>
    <w:tmpl w:val="747633B6"/>
    <w:lvl w:ilvl="0" w:tplc="BA724034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91" w:hanging="360"/>
      </w:pPr>
    </w:lvl>
    <w:lvl w:ilvl="2" w:tplc="0426001B" w:tentative="1">
      <w:start w:val="1"/>
      <w:numFmt w:val="lowerRoman"/>
      <w:lvlText w:val="%3."/>
      <w:lvlJc w:val="right"/>
      <w:pPr>
        <w:ind w:left="5911" w:hanging="180"/>
      </w:pPr>
    </w:lvl>
    <w:lvl w:ilvl="3" w:tplc="0426000F" w:tentative="1">
      <w:start w:val="1"/>
      <w:numFmt w:val="decimal"/>
      <w:lvlText w:val="%4."/>
      <w:lvlJc w:val="left"/>
      <w:pPr>
        <w:ind w:left="6631" w:hanging="360"/>
      </w:pPr>
    </w:lvl>
    <w:lvl w:ilvl="4" w:tplc="04260019" w:tentative="1">
      <w:start w:val="1"/>
      <w:numFmt w:val="lowerLetter"/>
      <w:lvlText w:val="%5."/>
      <w:lvlJc w:val="left"/>
      <w:pPr>
        <w:ind w:left="7351" w:hanging="360"/>
      </w:pPr>
    </w:lvl>
    <w:lvl w:ilvl="5" w:tplc="0426001B" w:tentative="1">
      <w:start w:val="1"/>
      <w:numFmt w:val="lowerRoman"/>
      <w:lvlText w:val="%6."/>
      <w:lvlJc w:val="right"/>
      <w:pPr>
        <w:ind w:left="8071" w:hanging="180"/>
      </w:pPr>
    </w:lvl>
    <w:lvl w:ilvl="6" w:tplc="0426000F" w:tentative="1">
      <w:start w:val="1"/>
      <w:numFmt w:val="decimal"/>
      <w:lvlText w:val="%7."/>
      <w:lvlJc w:val="left"/>
      <w:pPr>
        <w:ind w:left="8791" w:hanging="360"/>
      </w:pPr>
    </w:lvl>
    <w:lvl w:ilvl="7" w:tplc="04260019" w:tentative="1">
      <w:start w:val="1"/>
      <w:numFmt w:val="lowerLetter"/>
      <w:lvlText w:val="%8."/>
      <w:lvlJc w:val="left"/>
      <w:pPr>
        <w:ind w:left="9511" w:hanging="360"/>
      </w:pPr>
    </w:lvl>
    <w:lvl w:ilvl="8" w:tplc="042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7F290F5A"/>
    <w:multiLevelType w:val="hybridMultilevel"/>
    <w:tmpl w:val="4BC8CFBA"/>
    <w:lvl w:ilvl="0" w:tplc="92E4BE50">
      <w:numFmt w:val="bullet"/>
      <w:lvlText w:val="-"/>
      <w:lvlJc w:val="left"/>
      <w:pPr>
        <w:ind w:left="909" w:hanging="228"/>
      </w:pPr>
      <w:rPr>
        <w:rFonts w:ascii="Arial Narrow" w:eastAsia="Arial Narrow" w:hAnsi="Arial Narrow" w:cs="Arial Narrow" w:hint="default"/>
        <w:w w:val="100"/>
        <w:sz w:val="22"/>
        <w:szCs w:val="22"/>
        <w:lang w:val="lv-LV" w:eastAsia="lv-LV" w:bidi="lv-LV"/>
      </w:rPr>
    </w:lvl>
    <w:lvl w:ilvl="1" w:tplc="884C5AAC">
      <w:numFmt w:val="bullet"/>
      <w:lvlText w:val="•"/>
      <w:lvlJc w:val="left"/>
      <w:pPr>
        <w:ind w:left="1778" w:hanging="228"/>
      </w:pPr>
      <w:rPr>
        <w:rFonts w:hint="default"/>
        <w:lang w:val="lv-LV" w:eastAsia="lv-LV" w:bidi="lv-LV"/>
      </w:rPr>
    </w:lvl>
    <w:lvl w:ilvl="2" w:tplc="FBAEF2A8">
      <w:numFmt w:val="bullet"/>
      <w:lvlText w:val="•"/>
      <w:lvlJc w:val="left"/>
      <w:pPr>
        <w:ind w:left="2657" w:hanging="228"/>
      </w:pPr>
      <w:rPr>
        <w:rFonts w:hint="default"/>
        <w:lang w:val="lv-LV" w:eastAsia="lv-LV" w:bidi="lv-LV"/>
      </w:rPr>
    </w:lvl>
    <w:lvl w:ilvl="3" w:tplc="BF582F40">
      <w:numFmt w:val="bullet"/>
      <w:lvlText w:val="•"/>
      <w:lvlJc w:val="left"/>
      <w:pPr>
        <w:ind w:left="3535" w:hanging="228"/>
      </w:pPr>
      <w:rPr>
        <w:rFonts w:hint="default"/>
        <w:lang w:val="lv-LV" w:eastAsia="lv-LV" w:bidi="lv-LV"/>
      </w:rPr>
    </w:lvl>
    <w:lvl w:ilvl="4" w:tplc="05DE7046">
      <w:numFmt w:val="bullet"/>
      <w:lvlText w:val="•"/>
      <w:lvlJc w:val="left"/>
      <w:pPr>
        <w:ind w:left="4414" w:hanging="228"/>
      </w:pPr>
      <w:rPr>
        <w:rFonts w:hint="default"/>
        <w:lang w:val="lv-LV" w:eastAsia="lv-LV" w:bidi="lv-LV"/>
      </w:rPr>
    </w:lvl>
    <w:lvl w:ilvl="5" w:tplc="BE903324">
      <w:numFmt w:val="bullet"/>
      <w:lvlText w:val="•"/>
      <w:lvlJc w:val="left"/>
      <w:pPr>
        <w:ind w:left="5293" w:hanging="228"/>
      </w:pPr>
      <w:rPr>
        <w:rFonts w:hint="default"/>
        <w:lang w:val="lv-LV" w:eastAsia="lv-LV" w:bidi="lv-LV"/>
      </w:rPr>
    </w:lvl>
    <w:lvl w:ilvl="6" w:tplc="4D18E42C">
      <w:numFmt w:val="bullet"/>
      <w:lvlText w:val="•"/>
      <w:lvlJc w:val="left"/>
      <w:pPr>
        <w:ind w:left="6171" w:hanging="228"/>
      </w:pPr>
      <w:rPr>
        <w:rFonts w:hint="default"/>
        <w:lang w:val="lv-LV" w:eastAsia="lv-LV" w:bidi="lv-LV"/>
      </w:rPr>
    </w:lvl>
    <w:lvl w:ilvl="7" w:tplc="0854DEDE">
      <w:numFmt w:val="bullet"/>
      <w:lvlText w:val="•"/>
      <w:lvlJc w:val="left"/>
      <w:pPr>
        <w:ind w:left="7050" w:hanging="228"/>
      </w:pPr>
      <w:rPr>
        <w:rFonts w:hint="default"/>
        <w:lang w:val="lv-LV" w:eastAsia="lv-LV" w:bidi="lv-LV"/>
      </w:rPr>
    </w:lvl>
    <w:lvl w:ilvl="8" w:tplc="9892ADDC">
      <w:numFmt w:val="bullet"/>
      <w:lvlText w:val="•"/>
      <w:lvlJc w:val="left"/>
      <w:pPr>
        <w:ind w:left="7929" w:hanging="228"/>
      </w:pPr>
      <w:rPr>
        <w:rFonts w:hint="default"/>
        <w:lang w:val="lv-LV" w:eastAsia="lv-LV" w:bidi="lv-LV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30"/>
    <w:rsid w:val="00035383"/>
    <w:rsid w:val="0005440F"/>
    <w:rsid w:val="00063AC7"/>
    <w:rsid w:val="00081568"/>
    <w:rsid w:val="000B26C1"/>
    <w:rsid w:val="000F1AA3"/>
    <w:rsid w:val="0010660F"/>
    <w:rsid w:val="00133C46"/>
    <w:rsid w:val="00143260"/>
    <w:rsid w:val="0015763B"/>
    <w:rsid w:val="001677D8"/>
    <w:rsid w:val="0017252E"/>
    <w:rsid w:val="001C27A0"/>
    <w:rsid w:val="001D078B"/>
    <w:rsid w:val="0021780A"/>
    <w:rsid w:val="0025483D"/>
    <w:rsid w:val="00294C52"/>
    <w:rsid w:val="002A3D77"/>
    <w:rsid w:val="002C097D"/>
    <w:rsid w:val="002F2D35"/>
    <w:rsid w:val="003000EC"/>
    <w:rsid w:val="00305928"/>
    <w:rsid w:val="00310FB2"/>
    <w:rsid w:val="00334A7C"/>
    <w:rsid w:val="00387684"/>
    <w:rsid w:val="00390A4D"/>
    <w:rsid w:val="003C4CA9"/>
    <w:rsid w:val="004062BA"/>
    <w:rsid w:val="00437DAD"/>
    <w:rsid w:val="00491E0E"/>
    <w:rsid w:val="004B2137"/>
    <w:rsid w:val="004C5CEA"/>
    <w:rsid w:val="004F3B80"/>
    <w:rsid w:val="00504B8E"/>
    <w:rsid w:val="00507539"/>
    <w:rsid w:val="00514FAF"/>
    <w:rsid w:val="00517A70"/>
    <w:rsid w:val="00552D78"/>
    <w:rsid w:val="00565E70"/>
    <w:rsid w:val="00571E78"/>
    <w:rsid w:val="00591105"/>
    <w:rsid w:val="00594A8C"/>
    <w:rsid w:val="005C0A11"/>
    <w:rsid w:val="005E379B"/>
    <w:rsid w:val="005F3F5B"/>
    <w:rsid w:val="00606C30"/>
    <w:rsid w:val="006323C8"/>
    <w:rsid w:val="0065075A"/>
    <w:rsid w:val="006844F6"/>
    <w:rsid w:val="00693943"/>
    <w:rsid w:val="00694BA0"/>
    <w:rsid w:val="006A546E"/>
    <w:rsid w:val="006E1314"/>
    <w:rsid w:val="006F74F3"/>
    <w:rsid w:val="007114F9"/>
    <w:rsid w:val="0075308E"/>
    <w:rsid w:val="00767C80"/>
    <w:rsid w:val="00782E60"/>
    <w:rsid w:val="007943A0"/>
    <w:rsid w:val="007A0299"/>
    <w:rsid w:val="007E2BA8"/>
    <w:rsid w:val="008000ED"/>
    <w:rsid w:val="00801A35"/>
    <w:rsid w:val="00804465"/>
    <w:rsid w:val="0081128E"/>
    <w:rsid w:val="00820B40"/>
    <w:rsid w:val="008256C3"/>
    <w:rsid w:val="00831467"/>
    <w:rsid w:val="008901B2"/>
    <w:rsid w:val="008A633D"/>
    <w:rsid w:val="008B11BC"/>
    <w:rsid w:val="008B2528"/>
    <w:rsid w:val="008C0FCF"/>
    <w:rsid w:val="008E47BD"/>
    <w:rsid w:val="00923176"/>
    <w:rsid w:val="009432BC"/>
    <w:rsid w:val="00992953"/>
    <w:rsid w:val="009A6669"/>
    <w:rsid w:val="009D17F9"/>
    <w:rsid w:val="009F297F"/>
    <w:rsid w:val="009F6101"/>
    <w:rsid w:val="00A03C99"/>
    <w:rsid w:val="00A222F0"/>
    <w:rsid w:val="00A55414"/>
    <w:rsid w:val="00AE4352"/>
    <w:rsid w:val="00B00F4B"/>
    <w:rsid w:val="00B42F76"/>
    <w:rsid w:val="00B4461A"/>
    <w:rsid w:val="00B51A38"/>
    <w:rsid w:val="00BD0293"/>
    <w:rsid w:val="00BD6976"/>
    <w:rsid w:val="00BE21E8"/>
    <w:rsid w:val="00C321DD"/>
    <w:rsid w:val="00C460C3"/>
    <w:rsid w:val="00C47BA1"/>
    <w:rsid w:val="00C51492"/>
    <w:rsid w:val="00C757EF"/>
    <w:rsid w:val="00C91B5C"/>
    <w:rsid w:val="00C95942"/>
    <w:rsid w:val="00CB316B"/>
    <w:rsid w:val="00CF7B17"/>
    <w:rsid w:val="00D15B49"/>
    <w:rsid w:val="00D456F3"/>
    <w:rsid w:val="00D52CB3"/>
    <w:rsid w:val="00DA17AC"/>
    <w:rsid w:val="00DE0A43"/>
    <w:rsid w:val="00E26A29"/>
    <w:rsid w:val="00E47510"/>
    <w:rsid w:val="00E72A69"/>
    <w:rsid w:val="00E935C7"/>
    <w:rsid w:val="00E97E7A"/>
    <w:rsid w:val="00EC0999"/>
    <w:rsid w:val="00F27D7D"/>
    <w:rsid w:val="00F633D3"/>
    <w:rsid w:val="00FA0FE6"/>
    <w:rsid w:val="00FF17C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410"/>
  <w15:docId w15:val="{DB722B8A-37AF-432E-8C81-2A2B999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43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1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1E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1E7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1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1E78"/>
    <w:rPr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9A6669"/>
    <w:pPr>
      <w:tabs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character" w:customStyle="1" w:styleId="PamattekstsRakstz">
    <w:name w:val="Pamatteksts Rakstz."/>
    <w:basedOn w:val="Noklusjumarindkopasfonts"/>
    <w:link w:val="Pamatteksts"/>
    <w:rsid w:val="009A6669"/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paragraph" w:styleId="Galvene">
    <w:name w:val="header"/>
    <w:basedOn w:val="Parasts"/>
    <w:link w:val="GalveneRakstz"/>
    <w:uiPriority w:val="99"/>
    <w:unhideWhenUsed/>
    <w:rsid w:val="00CB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316B"/>
  </w:style>
  <w:style w:type="paragraph" w:styleId="Kjene">
    <w:name w:val="footer"/>
    <w:basedOn w:val="Parasts"/>
    <w:link w:val="KjeneRakstz"/>
    <w:uiPriority w:val="99"/>
    <w:unhideWhenUsed/>
    <w:rsid w:val="00CB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316B"/>
  </w:style>
  <w:style w:type="character" w:styleId="Hipersaite">
    <w:name w:val="Hyperlink"/>
    <w:basedOn w:val="Noklusjumarindkopasfonts"/>
    <w:uiPriority w:val="99"/>
    <w:unhideWhenUsed/>
    <w:rsid w:val="0080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655E-4D42-4C28-B2EF-226B1443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DaceR</dc:creator>
  <cp:lastModifiedBy>Ilva Jansone</cp:lastModifiedBy>
  <cp:revision>5</cp:revision>
  <cp:lastPrinted>2019-01-24T09:42:00Z</cp:lastPrinted>
  <dcterms:created xsi:type="dcterms:W3CDTF">2021-05-31T13:54:00Z</dcterms:created>
  <dcterms:modified xsi:type="dcterms:W3CDTF">2021-06-14T12:19:00Z</dcterms:modified>
</cp:coreProperties>
</file>